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37692" w14:textId="1A0E2EB4" w:rsidR="00E6693A" w:rsidRPr="004976E1" w:rsidRDefault="0079228C">
      <w:pPr>
        <w:rPr>
          <w:noProof/>
          <w:lang w:val="en-GB" w:eastAsia="es-PE"/>
        </w:rPr>
      </w:pPr>
      <w:r>
        <w:rPr>
          <w:rStyle w:val="Ninguno"/>
          <w:noProof/>
          <w:lang w:eastAsia="es-PE"/>
        </w:rPr>
        <w:drawing>
          <wp:anchor distT="0" distB="0" distL="0" distR="0" simplePos="0" relativeHeight="251659264" behindDoc="1" locked="0" layoutInCell="1" allowOverlap="1" wp14:anchorId="1EE5B651" wp14:editId="6D9002E9">
            <wp:simplePos x="0" y="0"/>
            <wp:positionH relativeFrom="margin">
              <wp:align>center</wp:align>
            </wp:positionH>
            <wp:positionV relativeFrom="page">
              <wp:posOffset>9249</wp:posOffset>
            </wp:positionV>
            <wp:extent cx="6464935" cy="1036956"/>
            <wp:effectExtent l="0" t="0" r="0" b="0"/>
            <wp:wrapNone/>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8"/>
                    <a:stretch>
                      <a:fillRect/>
                    </a:stretch>
                  </pic:blipFill>
                  <pic:spPr>
                    <a:xfrm>
                      <a:off x="0" y="0"/>
                      <a:ext cx="6464935" cy="1036956"/>
                    </a:xfrm>
                    <a:prstGeom prst="rect">
                      <a:avLst/>
                    </a:prstGeom>
                    <a:ln w="12700" cap="flat">
                      <a:noFill/>
                      <a:miter lim="400000"/>
                    </a:ln>
                    <a:effectLst/>
                  </pic:spPr>
                </pic:pic>
              </a:graphicData>
            </a:graphic>
          </wp:anchor>
        </w:drawing>
      </w:r>
    </w:p>
    <w:p w14:paraId="79F4E905" w14:textId="77777777" w:rsidR="009C0761" w:rsidRPr="00F43502" w:rsidRDefault="000F1995" w:rsidP="000F1995">
      <w:pPr>
        <w:jc w:val="center"/>
        <w:rPr>
          <w:rFonts w:ascii="Tw Cen MT" w:hAnsi="Tw Cen MT" w:cstheme="majorHAnsi"/>
          <w:b/>
          <w:bCs/>
          <w:sz w:val="28"/>
          <w:szCs w:val="28"/>
        </w:rPr>
      </w:pPr>
      <w:r w:rsidRPr="0073620E">
        <w:rPr>
          <w:rFonts w:ascii="Tw Cen MT" w:hAnsi="Tw Cen MT" w:cstheme="majorHAnsi"/>
          <w:b/>
          <w:bCs/>
          <w:sz w:val="28"/>
          <w:szCs w:val="28"/>
        </w:rPr>
        <w:t xml:space="preserve">CONVOCATORIA </w:t>
      </w:r>
      <w:r w:rsidR="0073620E" w:rsidRPr="0073620E">
        <w:rPr>
          <w:rFonts w:ascii="Tw Cen MT" w:hAnsi="Tw Cen MT" w:cstheme="majorHAnsi"/>
          <w:b/>
          <w:bCs/>
          <w:sz w:val="28"/>
          <w:szCs w:val="28"/>
        </w:rPr>
        <w:t>AL ACTO PÚBLICO DE PRE</w:t>
      </w:r>
      <w:r w:rsidR="009C0761" w:rsidRPr="00F43502">
        <w:rPr>
          <w:rFonts w:ascii="Tw Cen MT" w:hAnsi="Tw Cen MT" w:cstheme="majorHAnsi"/>
          <w:b/>
          <w:bCs/>
          <w:sz w:val="28"/>
          <w:szCs w:val="28"/>
        </w:rPr>
        <w:t>ASIGNACIÓN</w:t>
      </w:r>
    </w:p>
    <w:p w14:paraId="0D3F4CE2" w14:textId="374555AF" w:rsidR="006A23B9" w:rsidRPr="0073620E" w:rsidRDefault="000F1995" w:rsidP="000F1995">
      <w:pPr>
        <w:jc w:val="center"/>
        <w:rPr>
          <w:rFonts w:ascii="Tw Cen MT" w:hAnsi="Tw Cen MT" w:cstheme="majorHAnsi"/>
          <w:b/>
          <w:bCs/>
          <w:sz w:val="28"/>
          <w:szCs w:val="28"/>
          <w:u w:val="single"/>
        </w:rPr>
      </w:pPr>
      <w:r w:rsidRPr="0073620E">
        <w:rPr>
          <w:rFonts w:ascii="Tw Cen MT" w:hAnsi="Tw Cen MT" w:cstheme="majorHAnsi"/>
          <w:b/>
          <w:bCs/>
          <w:sz w:val="28"/>
          <w:szCs w:val="28"/>
        </w:rPr>
        <w:t>SECIGRA AGRARIO 2026 - CIENTIFICA</w:t>
      </w:r>
    </w:p>
    <w:p w14:paraId="208A5F21" w14:textId="77777777" w:rsidR="000F1995" w:rsidRPr="0073620E" w:rsidRDefault="000F1995" w:rsidP="00FA21D6">
      <w:pPr>
        <w:pStyle w:val="Ttulo"/>
        <w:tabs>
          <w:tab w:val="left" w:pos="1550"/>
        </w:tabs>
        <w:jc w:val="both"/>
        <w:outlineLvl w:val="0"/>
        <w:rPr>
          <w:rFonts w:ascii="Tw Cen MT" w:hAnsi="Tw Cen MT" w:cstheme="majorHAnsi"/>
          <w:b w:val="0"/>
          <w:bCs/>
          <w:smallCaps/>
          <w:sz w:val="24"/>
          <w:szCs w:val="24"/>
          <w:lang w:val="es-PE"/>
        </w:rPr>
      </w:pPr>
    </w:p>
    <w:p w14:paraId="25F6432C" w14:textId="5AC8B46B" w:rsidR="00530584" w:rsidRDefault="000F1995" w:rsidP="000F1995">
      <w:pPr>
        <w:spacing w:after="0"/>
        <w:jc w:val="both"/>
        <w:rPr>
          <w:rFonts w:ascii="Tw Cen MT" w:eastAsia="Times New Roman" w:hAnsi="Tw Cen MT" w:cs="Arial"/>
          <w:sz w:val="24"/>
          <w:szCs w:val="24"/>
          <w:lang w:val="es-MX" w:eastAsia="es-MX"/>
        </w:rPr>
      </w:pPr>
      <w:r w:rsidRPr="000F1995">
        <w:rPr>
          <w:rFonts w:ascii="Tw Cen MT" w:eastAsia="Times New Roman" w:hAnsi="Tw Cen MT" w:cs="Arial"/>
          <w:sz w:val="24"/>
          <w:szCs w:val="24"/>
          <w:lang w:val="es-MX" w:eastAsia="es-MX"/>
        </w:rPr>
        <w:t xml:space="preserve">En </w:t>
      </w:r>
      <w:r>
        <w:rPr>
          <w:rFonts w:ascii="Tw Cen MT" w:eastAsia="Times New Roman" w:hAnsi="Tw Cen MT" w:cs="Arial"/>
          <w:sz w:val="24"/>
          <w:szCs w:val="24"/>
          <w:lang w:val="es-MX" w:eastAsia="es-MX"/>
        </w:rPr>
        <w:t xml:space="preserve">cumplimiento de la Ley N°31410 y su Reglamento aprobado por el Decreto Supremo N°016-2025-MIDAGRI, la UNIVERSIDAD CIENTIFICA DEL SUR convoca a los </w:t>
      </w:r>
      <w:r w:rsidRPr="000F1995">
        <w:rPr>
          <w:rFonts w:ascii="Tw Cen MT" w:eastAsia="Times New Roman" w:hAnsi="Tw Cen MT" w:cs="Arial"/>
          <w:b/>
          <w:bCs/>
          <w:sz w:val="24"/>
          <w:szCs w:val="24"/>
          <w:lang w:val="es-MX" w:eastAsia="es-MX"/>
        </w:rPr>
        <w:t>estudiantes y egresados que figuren en la “Rela</w:t>
      </w:r>
      <w:r w:rsidR="0024423E">
        <w:rPr>
          <w:rFonts w:ascii="Tw Cen MT" w:eastAsia="Times New Roman" w:hAnsi="Tw Cen MT" w:cs="Arial"/>
          <w:b/>
          <w:bCs/>
          <w:sz w:val="24"/>
          <w:szCs w:val="24"/>
          <w:lang w:val="es-MX" w:eastAsia="es-MX"/>
        </w:rPr>
        <w:t>c</w:t>
      </w:r>
      <w:r w:rsidRPr="000F1995">
        <w:rPr>
          <w:rFonts w:ascii="Tw Cen MT" w:eastAsia="Times New Roman" w:hAnsi="Tw Cen MT" w:cs="Arial"/>
          <w:b/>
          <w:bCs/>
          <w:sz w:val="24"/>
          <w:szCs w:val="24"/>
          <w:lang w:val="es-MX" w:eastAsia="es-MX"/>
        </w:rPr>
        <w:t>ión de Postulantes Aptos”</w:t>
      </w:r>
      <w:r w:rsidRPr="000F1995">
        <w:rPr>
          <w:rFonts w:ascii="Tw Cen MT" w:eastAsia="Times New Roman" w:hAnsi="Tw Cen MT" w:cs="Arial"/>
          <w:b/>
          <w:bCs/>
          <w:sz w:val="24"/>
          <w:szCs w:val="24"/>
          <w:vertAlign w:val="superscript"/>
          <w:lang w:val="es-MX" w:eastAsia="es-MX"/>
        </w:rPr>
        <w:t>1</w:t>
      </w:r>
      <w:r>
        <w:rPr>
          <w:rFonts w:ascii="Tw Cen MT" w:eastAsia="Times New Roman" w:hAnsi="Tw Cen MT" w:cs="Arial"/>
          <w:sz w:val="24"/>
          <w:szCs w:val="24"/>
          <w:lang w:val="es-MX" w:eastAsia="es-MX"/>
        </w:rPr>
        <w:t xml:space="preserve">, la cual ha sido elaborada conforme al artículo 7 del Reglamento del </w:t>
      </w:r>
      <w:proofErr w:type="spellStart"/>
      <w:r>
        <w:rPr>
          <w:rFonts w:ascii="Tw Cen MT" w:eastAsia="Times New Roman" w:hAnsi="Tw Cen MT" w:cs="Arial"/>
          <w:sz w:val="24"/>
          <w:szCs w:val="24"/>
          <w:lang w:val="es-MX" w:eastAsia="es-MX"/>
        </w:rPr>
        <w:t>Secigra</w:t>
      </w:r>
      <w:proofErr w:type="spellEnd"/>
      <w:r>
        <w:rPr>
          <w:rFonts w:ascii="Tw Cen MT" w:eastAsia="Times New Roman" w:hAnsi="Tw Cen MT" w:cs="Arial"/>
          <w:sz w:val="24"/>
          <w:szCs w:val="24"/>
          <w:lang w:val="es-MX" w:eastAsia="es-MX"/>
        </w:rPr>
        <w:t xml:space="preserve"> Agrario y publicada junto con la presente convocatoria. Dicha relación se encuentra ordenada de manera descendente según el promedio ponderado, determinando el orden de participación en el acto.</w:t>
      </w:r>
    </w:p>
    <w:p w14:paraId="79195B27" w14:textId="77777777" w:rsidR="000F1995" w:rsidRDefault="000F1995" w:rsidP="000F1995">
      <w:pPr>
        <w:spacing w:after="0"/>
        <w:jc w:val="both"/>
        <w:rPr>
          <w:rFonts w:ascii="Tw Cen MT" w:eastAsia="Times New Roman" w:hAnsi="Tw Cen MT" w:cs="Arial"/>
          <w:sz w:val="24"/>
          <w:szCs w:val="24"/>
          <w:lang w:val="es-MX" w:eastAsia="es-MX"/>
        </w:rPr>
      </w:pPr>
    </w:p>
    <w:p w14:paraId="6DFE65FC" w14:textId="3ED71C99" w:rsidR="000F1995" w:rsidRDefault="000F1995" w:rsidP="000F1995">
      <w:pPr>
        <w:pStyle w:val="Prrafodelista"/>
        <w:numPr>
          <w:ilvl w:val="0"/>
          <w:numId w:val="2"/>
        </w:numPr>
        <w:spacing w:after="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Datos generales del Acto Público</w:t>
      </w:r>
    </w:p>
    <w:p w14:paraId="68B9E193" w14:textId="2F9CC16C" w:rsidR="000F1995" w:rsidRDefault="000F1995" w:rsidP="000F1995">
      <w:pPr>
        <w:pStyle w:val="Prrafodelista"/>
        <w:spacing w:after="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Modalidad: Virtual</w:t>
      </w:r>
    </w:p>
    <w:p w14:paraId="5E68C53F" w14:textId="6B30B099" w:rsidR="000F1995" w:rsidRDefault="000F1995" w:rsidP="000F1995">
      <w:pPr>
        <w:pStyle w:val="Prrafodelista"/>
        <w:spacing w:after="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Fecha: 5 de enero del 2026</w:t>
      </w:r>
    </w:p>
    <w:p w14:paraId="350AE6D7" w14:textId="21D0B463" w:rsidR="000F1995" w:rsidRDefault="000F1995" w:rsidP="000F1995">
      <w:pPr>
        <w:pStyle w:val="Prrafodelista"/>
        <w:spacing w:after="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Hora: 11:00 am</w:t>
      </w:r>
    </w:p>
    <w:p w14:paraId="2FB3D08A" w14:textId="77777777" w:rsidR="000F1995" w:rsidRPr="000F1995" w:rsidRDefault="000F1995" w:rsidP="000F1995">
      <w:pPr>
        <w:pStyle w:val="Prrafodelista"/>
        <w:spacing w:after="0"/>
        <w:jc w:val="both"/>
        <w:rPr>
          <w:rFonts w:ascii="Tw Cen MT" w:eastAsia="Times New Roman" w:hAnsi="Tw Cen MT" w:cs="Arial"/>
          <w:sz w:val="24"/>
          <w:szCs w:val="24"/>
          <w:lang w:eastAsia="es-MX"/>
        </w:rPr>
      </w:pPr>
      <w:r>
        <w:rPr>
          <w:rFonts w:ascii="Tw Cen MT" w:eastAsia="Times New Roman" w:hAnsi="Tw Cen MT" w:cs="Arial"/>
          <w:sz w:val="24"/>
          <w:szCs w:val="24"/>
          <w:lang w:val="es-MX" w:eastAsia="es-MX"/>
        </w:rPr>
        <w:t xml:space="preserve">Link: </w:t>
      </w:r>
      <w:hyperlink r:id="rId9" w:tgtFrame="_blank" w:history="1">
        <w:r w:rsidRPr="000F1995">
          <w:rPr>
            <w:rStyle w:val="Hipervnculo"/>
            <w:rFonts w:ascii="Tw Cen MT" w:eastAsia="Times New Roman" w:hAnsi="Tw Cen MT" w:cs="Arial"/>
            <w:sz w:val="24"/>
            <w:szCs w:val="24"/>
            <w:lang w:eastAsia="es-MX"/>
          </w:rPr>
          <w:t xml:space="preserve">Acto Público - Preasignación SECIGRA Agrario | Reunión- Unirse | Microsoft </w:t>
        </w:r>
        <w:proofErr w:type="spellStart"/>
        <w:r w:rsidRPr="000F1995">
          <w:rPr>
            <w:rStyle w:val="Hipervnculo"/>
            <w:rFonts w:ascii="Tw Cen MT" w:eastAsia="Times New Roman" w:hAnsi="Tw Cen MT" w:cs="Arial"/>
            <w:sz w:val="24"/>
            <w:szCs w:val="24"/>
            <w:lang w:eastAsia="es-MX"/>
          </w:rPr>
          <w:t>Teams</w:t>
        </w:r>
        <w:proofErr w:type="spellEnd"/>
      </w:hyperlink>
    </w:p>
    <w:p w14:paraId="7BB9913E" w14:textId="6D587D38" w:rsidR="000F1995" w:rsidRDefault="000F1995" w:rsidP="000F1995">
      <w:pPr>
        <w:pStyle w:val="Prrafodelista"/>
        <w:spacing w:after="0"/>
        <w:jc w:val="both"/>
        <w:rPr>
          <w:rFonts w:ascii="Tw Cen MT" w:eastAsia="Times New Roman" w:hAnsi="Tw Cen MT" w:cs="Arial"/>
          <w:sz w:val="24"/>
          <w:szCs w:val="24"/>
          <w:lang w:eastAsia="es-MX"/>
        </w:rPr>
      </w:pPr>
      <w:r>
        <w:rPr>
          <w:rFonts w:ascii="Tw Cen MT" w:eastAsia="Times New Roman" w:hAnsi="Tw Cen MT" w:cs="Arial"/>
          <w:sz w:val="24"/>
          <w:szCs w:val="24"/>
          <w:lang w:eastAsia="es-MX"/>
        </w:rPr>
        <w:t>Instrucciones para participar en el acto público:</w:t>
      </w:r>
    </w:p>
    <w:p w14:paraId="0E0CC1DB" w14:textId="044A415E" w:rsidR="000F1995" w:rsidRDefault="000F1995" w:rsidP="000F1995">
      <w:pPr>
        <w:pStyle w:val="Prrafodelista"/>
        <w:numPr>
          <w:ilvl w:val="0"/>
          <w:numId w:val="3"/>
        </w:numPr>
        <w:spacing w:after="0"/>
        <w:jc w:val="both"/>
        <w:rPr>
          <w:rFonts w:ascii="Tw Cen MT" w:eastAsia="Times New Roman" w:hAnsi="Tw Cen MT" w:cs="Arial"/>
          <w:sz w:val="24"/>
          <w:szCs w:val="24"/>
          <w:lang w:eastAsia="es-MX"/>
        </w:rPr>
      </w:pPr>
      <w:r>
        <w:rPr>
          <w:rFonts w:ascii="Tw Cen MT" w:eastAsia="Times New Roman" w:hAnsi="Tw Cen MT" w:cs="Arial"/>
          <w:sz w:val="24"/>
          <w:szCs w:val="24"/>
          <w:lang w:eastAsia="es-MX"/>
        </w:rPr>
        <w:t>Asistir puntualmente a la fecha y hora programadas del acto público, presentando su Documento Nacional de Identidad (DNI) u otro documento válido.</w:t>
      </w:r>
    </w:p>
    <w:p w14:paraId="1ECEA4FA" w14:textId="57A9C761" w:rsidR="000F1995" w:rsidRDefault="000F1995" w:rsidP="000F1995">
      <w:pPr>
        <w:pStyle w:val="Prrafodelista"/>
        <w:numPr>
          <w:ilvl w:val="0"/>
          <w:numId w:val="3"/>
        </w:numPr>
        <w:spacing w:after="0"/>
        <w:jc w:val="both"/>
        <w:rPr>
          <w:rFonts w:ascii="Tw Cen MT" w:eastAsia="Times New Roman" w:hAnsi="Tw Cen MT" w:cs="Arial"/>
          <w:sz w:val="24"/>
          <w:szCs w:val="24"/>
          <w:lang w:eastAsia="es-MX"/>
        </w:rPr>
      </w:pPr>
      <w:r>
        <w:rPr>
          <w:rFonts w:ascii="Tw Cen MT" w:eastAsia="Times New Roman" w:hAnsi="Tw Cen MT" w:cs="Arial"/>
          <w:sz w:val="24"/>
          <w:szCs w:val="24"/>
          <w:lang w:eastAsia="es-MX"/>
        </w:rPr>
        <w:t>Revisar previamente las vacantes disponibles y los Planes de Capacitación y Aprendizaje Agrario, para realizar una elección informada.</w:t>
      </w:r>
    </w:p>
    <w:p w14:paraId="29828350" w14:textId="53C68AD1" w:rsidR="000F1995" w:rsidRDefault="000F1995" w:rsidP="000F1995">
      <w:pPr>
        <w:pStyle w:val="Prrafodelista"/>
        <w:numPr>
          <w:ilvl w:val="0"/>
          <w:numId w:val="3"/>
        </w:numPr>
        <w:spacing w:after="0"/>
        <w:jc w:val="both"/>
        <w:rPr>
          <w:rFonts w:ascii="Tw Cen MT" w:eastAsia="Times New Roman" w:hAnsi="Tw Cen MT" w:cs="Arial"/>
          <w:sz w:val="24"/>
          <w:szCs w:val="24"/>
          <w:lang w:eastAsia="es-MX"/>
        </w:rPr>
      </w:pPr>
      <w:r>
        <w:rPr>
          <w:rFonts w:ascii="Tw Cen MT" w:eastAsia="Times New Roman" w:hAnsi="Tw Cen MT" w:cs="Arial"/>
          <w:sz w:val="24"/>
          <w:szCs w:val="24"/>
          <w:lang w:eastAsia="es-MX"/>
        </w:rPr>
        <w:t>Completar correctamente la Ficha de Postulación asegurando que todos los dataos sean precisos y legibles.</w:t>
      </w:r>
    </w:p>
    <w:p w14:paraId="5A507EE2" w14:textId="11C42609" w:rsidR="000F1995" w:rsidRDefault="000F1995" w:rsidP="000F1995">
      <w:pPr>
        <w:pStyle w:val="Prrafodelista"/>
        <w:numPr>
          <w:ilvl w:val="0"/>
          <w:numId w:val="3"/>
        </w:numPr>
        <w:spacing w:after="0"/>
        <w:jc w:val="both"/>
        <w:rPr>
          <w:rFonts w:ascii="Tw Cen MT" w:eastAsia="Times New Roman" w:hAnsi="Tw Cen MT" w:cs="Arial"/>
          <w:sz w:val="24"/>
          <w:szCs w:val="24"/>
          <w:lang w:eastAsia="es-MX"/>
        </w:rPr>
      </w:pPr>
      <w:r>
        <w:rPr>
          <w:rFonts w:ascii="Tw Cen MT" w:eastAsia="Times New Roman" w:hAnsi="Tw Cen MT" w:cs="Arial"/>
          <w:sz w:val="24"/>
          <w:szCs w:val="24"/>
          <w:lang w:eastAsia="es-MX"/>
        </w:rPr>
        <w:t xml:space="preserve">Entregar la ficha de postulación antes de la fecha </w:t>
      </w:r>
      <w:proofErr w:type="spellStart"/>
      <w:r>
        <w:rPr>
          <w:rFonts w:ascii="Tw Cen MT" w:eastAsia="Times New Roman" w:hAnsi="Tw Cen MT" w:cs="Arial"/>
          <w:sz w:val="24"/>
          <w:szCs w:val="24"/>
          <w:lang w:eastAsia="es-MX"/>
        </w:rPr>
        <w:t>limite</w:t>
      </w:r>
      <w:proofErr w:type="spellEnd"/>
      <w:r>
        <w:rPr>
          <w:rFonts w:ascii="Tw Cen MT" w:eastAsia="Times New Roman" w:hAnsi="Tw Cen MT" w:cs="Arial"/>
          <w:sz w:val="24"/>
          <w:szCs w:val="24"/>
          <w:lang w:eastAsia="es-MX"/>
        </w:rPr>
        <w:t xml:space="preserve"> establecida, que deberá ser previa al acto público, según indicaciones del responsable del SECIGRA Agrario</w:t>
      </w:r>
      <w:r w:rsidRPr="000F1995">
        <w:rPr>
          <w:rFonts w:ascii="Tw Cen MT" w:eastAsia="Times New Roman" w:hAnsi="Tw Cen MT" w:cs="Arial"/>
          <w:sz w:val="24"/>
          <w:szCs w:val="24"/>
          <w:vertAlign w:val="superscript"/>
          <w:lang w:eastAsia="es-MX"/>
        </w:rPr>
        <w:t>2</w:t>
      </w:r>
      <w:r>
        <w:rPr>
          <w:rFonts w:ascii="Tw Cen MT" w:eastAsia="Times New Roman" w:hAnsi="Tw Cen MT" w:cs="Arial"/>
          <w:sz w:val="24"/>
          <w:szCs w:val="24"/>
          <w:lang w:eastAsia="es-MX"/>
        </w:rPr>
        <w:t>.</w:t>
      </w:r>
    </w:p>
    <w:p w14:paraId="3E49CF53" w14:textId="53399743" w:rsidR="00A97129" w:rsidRPr="000F1995" w:rsidRDefault="00A97129" w:rsidP="00A97129">
      <w:pPr>
        <w:pStyle w:val="Prrafodelista"/>
        <w:spacing w:after="0"/>
        <w:ind w:left="1080"/>
        <w:jc w:val="both"/>
        <w:rPr>
          <w:rFonts w:ascii="Tw Cen MT" w:eastAsia="Times New Roman" w:hAnsi="Tw Cen MT" w:cs="Arial"/>
          <w:sz w:val="24"/>
          <w:szCs w:val="24"/>
          <w:lang w:eastAsia="es-MX"/>
        </w:rPr>
      </w:pPr>
    </w:p>
    <w:p w14:paraId="517C44CD" w14:textId="6C35EA4D" w:rsidR="000F1995" w:rsidRDefault="000F1995" w:rsidP="000F1995">
      <w:pPr>
        <w:pStyle w:val="Prrafodelista"/>
        <w:numPr>
          <w:ilvl w:val="0"/>
          <w:numId w:val="2"/>
        </w:numPr>
        <w:spacing w:after="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Vacantes Disponibles</w:t>
      </w:r>
    </w:p>
    <w:p w14:paraId="1F59EBAC" w14:textId="3AD7540D" w:rsidR="000F1995" w:rsidRDefault="000F1995" w:rsidP="000F1995">
      <w:pPr>
        <w:pStyle w:val="Prrafodelista"/>
        <w:spacing w:after="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 xml:space="preserve">La Universidad pone a disposición el siguiente cuadro de Vacantes remitido por el MIDAGRI, que detalla las plazas disponibles para la </w:t>
      </w:r>
      <w:proofErr w:type="gramStart"/>
      <w:r>
        <w:rPr>
          <w:rFonts w:ascii="Tw Cen MT" w:eastAsia="Times New Roman" w:hAnsi="Tw Cen MT" w:cs="Arial"/>
          <w:sz w:val="24"/>
          <w:szCs w:val="24"/>
          <w:lang w:val="es-MX" w:eastAsia="es-MX"/>
        </w:rPr>
        <w:t>pre asignación</w:t>
      </w:r>
      <w:proofErr w:type="gramEnd"/>
      <w:r>
        <w:rPr>
          <w:rFonts w:ascii="Tw Cen MT" w:eastAsia="Times New Roman" w:hAnsi="Tw Cen MT" w:cs="Arial"/>
          <w:sz w:val="24"/>
          <w:szCs w:val="24"/>
          <w:lang w:val="es-MX" w:eastAsia="es-MX"/>
        </w:rPr>
        <w:t>, por unidad receptora, región, perfil profesional requerido y duración del servicio, facilitando a los postulantes una elección informada.</w:t>
      </w:r>
    </w:p>
    <w:p w14:paraId="31B0FD84" w14:textId="13BDBA18" w:rsidR="00A97129" w:rsidRDefault="00722E41" w:rsidP="000F1995">
      <w:pPr>
        <w:pStyle w:val="Prrafodelista"/>
        <w:spacing w:after="0"/>
        <w:jc w:val="both"/>
        <w:rPr>
          <w:rFonts w:ascii="Tw Cen MT" w:eastAsia="Times New Roman" w:hAnsi="Tw Cen MT" w:cs="Arial"/>
          <w:sz w:val="24"/>
          <w:szCs w:val="24"/>
          <w:lang w:val="es-MX" w:eastAsia="es-MX"/>
        </w:rPr>
      </w:pPr>
      <w:r w:rsidRPr="0073620E">
        <w:rPr>
          <w:rFonts w:ascii="Tw Cen MT" w:eastAsia="Times New Roman" w:hAnsi="Tw Cen MT" w:cs="Arial"/>
          <w:b/>
          <w:bCs/>
          <w:smallCaps/>
          <w:noProof/>
          <w:sz w:val="24"/>
          <w:szCs w:val="24"/>
          <w:lang w:eastAsia="es-MX"/>
        </w:rPr>
        <mc:AlternateContent>
          <mc:Choice Requires="wps">
            <w:drawing>
              <wp:anchor distT="45720" distB="45720" distL="114300" distR="114300" simplePos="0" relativeHeight="251661312" behindDoc="0" locked="0" layoutInCell="1" allowOverlap="1" wp14:anchorId="4CF4F851" wp14:editId="0612FD05">
                <wp:simplePos x="0" y="0"/>
                <wp:positionH relativeFrom="column">
                  <wp:posOffset>-660400</wp:posOffset>
                </wp:positionH>
                <wp:positionV relativeFrom="paragraph">
                  <wp:posOffset>2336165</wp:posOffset>
                </wp:positionV>
                <wp:extent cx="6400800" cy="7112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11200"/>
                        </a:xfrm>
                        <a:prstGeom prst="rect">
                          <a:avLst/>
                        </a:prstGeom>
                        <a:noFill/>
                        <a:ln w="9525">
                          <a:noFill/>
                          <a:miter lim="800000"/>
                          <a:headEnd/>
                          <a:tailEnd/>
                        </a:ln>
                      </wps:spPr>
                      <wps:txbx>
                        <w:txbxContent>
                          <w:p w14:paraId="78B3A550" w14:textId="77777777" w:rsidR="00B37205" w:rsidRPr="00B37205" w:rsidRDefault="00B37205" w:rsidP="00B37205">
                            <w:pPr>
                              <w:pStyle w:val="Prrafodelista"/>
                              <w:numPr>
                                <w:ilvl w:val="0"/>
                                <w:numId w:val="6"/>
                              </w:numPr>
                              <w:rPr>
                                <w:rFonts w:ascii="Arial" w:hAnsi="Arial" w:cs="Arial"/>
                                <w:sz w:val="20"/>
                                <w:szCs w:val="20"/>
                              </w:rPr>
                            </w:pPr>
                            <w:hyperlink r:id="rId10" w:history="1">
                              <w:r w:rsidRPr="00B37205">
                                <w:rPr>
                                  <w:rStyle w:val="Hipervnculo"/>
                                  <w:rFonts w:ascii="Arial" w:hAnsi="Arial" w:cs="Arial"/>
                                  <w:sz w:val="16"/>
                                  <w:szCs w:val="16"/>
                                </w:rPr>
                                <w:t>Relación de Postulantes Aptos.xlsx</w:t>
                              </w:r>
                            </w:hyperlink>
                          </w:p>
                          <w:p w14:paraId="3527809F" w14:textId="77777777" w:rsidR="00B37205" w:rsidRPr="00B37205" w:rsidRDefault="00722E41" w:rsidP="00B37205">
                            <w:pPr>
                              <w:pStyle w:val="Prrafodelista"/>
                              <w:numPr>
                                <w:ilvl w:val="0"/>
                                <w:numId w:val="6"/>
                              </w:numPr>
                            </w:pPr>
                            <w:r w:rsidRPr="0073620E">
                              <w:rPr>
                                <w:rFonts w:ascii="Arial" w:hAnsi="Arial" w:cs="Arial"/>
                                <w:sz w:val="16"/>
                                <w:szCs w:val="16"/>
                                <w:lang w:val="es-MX"/>
                              </w:rPr>
                              <w:t xml:space="preserve">Fecha límite de entrega de Ficha de Postulación – 5 de enero del 2026 a las 9 am. Enviar a </w:t>
                            </w:r>
                            <w:hyperlink r:id="rId11" w:history="1">
                              <w:r w:rsidR="00F43502" w:rsidRPr="00CA2034">
                                <w:rPr>
                                  <w:rStyle w:val="Hipervnculo"/>
                                  <w:rFonts w:ascii="Arial" w:hAnsi="Arial" w:cs="Arial"/>
                                  <w:sz w:val="16"/>
                                  <w:szCs w:val="16"/>
                                  <w:lang w:val="es-MX"/>
                                </w:rPr>
                                <w:t>mvelardem@cientifica.edu.pe</w:t>
                              </w:r>
                            </w:hyperlink>
                            <w:r w:rsidR="00F43502">
                              <w:rPr>
                                <w:rFonts w:ascii="Arial" w:hAnsi="Arial" w:cs="Arial"/>
                                <w:sz w:val="16"/>
                                <w:szCs w:val="16"/>
                                <w:lang w:val="es-MX"/>
                              </w:rPr>
                              <w:br/>
                              <w:t xml:space="preserve">Descarga la ficha en: </w:t>
                            </w:r>
                            <w:hyperlink r:id="rId12" w:history="1">
                              <w:r w:rsidR="00B37205" w:rsidRPr="00B37205">
                                <w:rPr>
                                  <w:rStyle w:val="Hipervnculo"/>
                                  <w:rFonts w:ascii="Arial" w:hAnsi="Arial" w:cs="Arial"/>
                                  <w:sz w:val="16"/>
                                  <w:szCs w:val="16"/>
                                </w:rPr>
                                <w:t>FICHA DE POSTULACIÓN SECIGRA AGRARIO 2026.pdf</w:t>
                              </w:r>
                            </w:hyperlink>
                          </w:p>
                          <w:p w14:paraId="458A07BF" w14:textId="477E1E51" w:rsidR="00F43502" w:rsidRPr="00B37205" w:rsidRDefault="00F43502" w:rsidP="00B37205">
                            <w:pPr>
                              <w:rPr>
                                <w:rFonts w:ascii="Arial" w:hAnsi="Arial" w:cs="Arial"/>
                                <w:sz w:val="16"/>
                                <w:szCs w:val="16"/>
                              </w:rPr>
                            </w:pPr>
                          </w:p>
                          <w:p w14:paraId="6611B06D" w14:textId="5B57FEC1" w:rsidR="00722E41" w:rsidRPr="0073620E" w:rsidRDefault="00722E41" w:rsidP="00F43502">
                            <w:pPr>
                              <w:pStyle w:val="Prrafodelista"/>
                              <w:ind w:left="1080"/>
                              <w:rPr>
                                <w:rFonts w:ascii="Arial" w:hAnsi="Arial" w:cs="Arial"/>
                                <w:sz w:val="16"/>
                                <w:szCs w:val="16"/>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4F851" id="_x0000_t202" coordsize="21600,21600" o:spt="202" path="m,l,21600r21600,l21600,xe">
                <v:stroke joinstyle="miter"/>
                <v:path gradientshapeok="t" o:connecttype="rect"/>
              </v:shapetype>
              <v:shape id="Cuadro de texto 2" o:spid="_x0000_s1026" type="#_x0000_t202" style="position:absolute;left:0;text-align:left;margin-left:-52pt;margin-top:183.95pt;width:7in;height: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" filled="f" stroked="f">
                <v:textbox>
                  <w:txbxContent>
                    <w:p w14:paraId="78B3A550" w14:textId="77777777" w:rsidR="00B37205" w:rsidRPr="00B37205" w:rsidRDefault="00B37205" w:rsidP="00B37205">
                      <w:pPr>
                        <w:pStyle w:val="Prrafodelista"/>
                        <w:numPr>
                          <w:ilvl w:val="0"/>
                          <w:numId w:val="6"/>
                        </w:numPr>
                        <w:rPr>
                          <w:rFonts w:ascii="Arial" w:hAnsi="Arial" w:cs="Arial"/>
                          <w:sz w:val="20"/>
                          <w:szCs w:val="20"/>
                        </w:rPr>
                      </w:pPr>
                      <w:hyperlink r:id="rId13" w:history="1">
                        <w:r w:rsidRPr="00B37205">
                          <w:rPr>
                            <w:rStyle w:val="Hipervnculo"/>
                            <w:rFonts w:ascii="Arial" w:hAnsi="Arial" w:cs="Arial"/>
                            <w:sz w:val="16"/>
                            <w:szCs w:val="16"/>
                          </w:rPr>
                          <w:t>Relación de Postulantes Aptos.xlsx</w:t>
                        </w:r>
                      </w:hyperlink>
                    </w:p>
                    <w:p w14:paraId="3527809F" w14:textId="77777777" w:rsidR="00B37205" w:rsidRPr="00B37205" w:rsidRDefault="00722E41" w:rsidP="00B37205">
                      <w:pPr>
                        <w:pStyle w:val="Prrafodelista"/>
                        <w:numPr>
                          <w:ilvl w:val="0"/>
                          <w:numId w:val="6"/>
                        </w:numPr>
                      </w:pPr>
                      <w:r w:rsidRPr="0073620E">
                        <w:rPr>
                          <w:rFonts w:ascii="Arial" w:hAnsi="Arial" w:cs="Arial"/>
                          <w:sz w:val="16"/>
                          <w:szCs w:val="16"/>
                          <w:lang w:val="es-MX"/>
                        </w:rPr>
                        <w:t xml:space="preserve">Fecha límite de entrega de Ficha de Postulación – 5 de enero del 2026 a las 9 am. Enviar a </w:t>
                      </w:r>
                      <w:hyperlink r:id="rId14" w:history="1">
                        <w:r w:rsidR="00F43502" w:rsidRPr="00CA2034">
                          <w:rPr>
                            <w:rStyle w:val="Hipervnculo"/>
                            <w:rFonts w:ascii="Arial" w:hAnsi="Arial" w:cs="Arial"/>
                            <w:sz w:val="16"/>
                            <w:szCs w:val="16"/>
                            <w:lang w:val="es-MX"/>
                          </w:rPr>
                          <w:t>mvelardem@cientifica.edu.pe</w:t>
                        </w:r>
                      </w:hyperlink>
                      <w:r w:rsidR="00F43502">
                        <w:rPr>
                          <w:rFonts w:ascii="Arial" w:hAnsi="Arial" w:cs="Arial"/>
                          <w:sz w:val="16"/>
                          <w:szCs w:val="16"/>
                          <w:lang w:val="es-MX"/>
                        </w:rPr>
                        <w:br/>
                        <w:t xml:space="preserve">Descarga la ficha en: </w:t>
                      </w:r>
                      <w:hyperlink r:id="rId15" w:history="1">
                        <w:r w:rsidR="00B37205" w:rsidRPr="00B37205">
                          <w:rPr>
                            <w:rStyle w:val="Hipervnculo"/>
                            <w:rFonts w:ascii="Arial" w:hAnsi="Arial" w:cs="Arial"/>
                            <w:sz w:val="16"/>
                            <w:szCs w:val="16"/>
                          </w:rPr>
                          <w:t>FICHA DE POSTULACIÓN SECIGRA AGRARIO 2026.pdf</w:t>
                        </w:r>
                      </w:hyperlink>
                    </w:p>
                    <w:p w14:paraId="458A07BF" w14:textId="477E1E51" w:rsidR="00F43502" w:rsidRPr="00B37205" w:rsidRDefault="00F43502" w:rsidP="00B37205">
                      <w:pPr>
                        <w:rPr>
                          <w:rFonts w:ascii="Arial" w:hAnsi="Arial" w:cs="Arial"/>
                          <w:sz w:val="16"/>
                          <w:szCs w:val="16"/>
                        </w:rPr>
                      </w:pPr>
                    </w:p>
                    <w:p w14:paraId="6611B06D" w14:textId="5B57FEC1" w:rsidR="00722E41" w:rsidRPr="0073620E" w:rsidRDefault="00722E41" w:rsidP="00F43502">
                      <w:pPr>
                        <w:pStyle w:val="Prrafodelista"/>
                        <w:ind w:left="1080"/>
                        <w:rPr>
                          <w:rFonts w:ascii="Arial" w:hAnsi="Arial" w:cs="Arial"/>
                          <w:sz w:val="16"/>
                          <w:szCs w:val="16"/>
                          <w:lang w:val="es-MX"/>
                        </w:rPr>
                      </w:pPr>
                    </w:p>
                  </w:txbxContent>
                </v:textbox>
              </v:shape>
            </w:pict>
          </mc:Fallback>
        </mc:AlternateContent>
      </w:r>
    </w:p>
    <w:tbl>
      <w:tblPr>
        <w:tblStyle w:val="Tablaconcuadrcula"/>
        <w:tblW w:w="7922" w:type="dxa"/>
        <w:tblInd w:w="720" w:type="dxa"/>
        <w:tblLayout w:type="fixed"/>
        <w:tblLook w:val="04A0" w:firstRow="1" w:lastRow="0" w:firstColumn="1" w:lastColumn="0" w:noHBand="0" w:noVBand="1"/>
      </w:tblPr>
      <w:tblGrid>
        <w:gridCol w:w="374"/>
        <w:gridCol w:w="886"/>
        <w:gridCol w:w="850"/>
        <w:gridCol w:w="993"/>
        <w:gridCol w:w="1134"/>
        <w:gridCol w:w="850"/>
        <w:gridCol w:w="1843"/>
        <w:gridCol w:w="992"/>
      </w:tblGrid>
      <w:tr w:rsidR="00A97129" w:rsidRPr="00A97129" w14:paraId="06FBD45B" w14:textId="77777777" w:rsidTr="00A97129">
        <w:tc>
          <w:tcPr>
            <w:tcW w:w="374" w:type="dxa"/>
          </w:tcPr>
          <w:p w14:paraId="548B5127" w14:textId="10CBF057" w:rsidR="00A97129" w:rsidRPr="00A97129" w:rsidRDefault="00A97129" w:rsidP="000F1995">
            <w:pPr>
              <w:pStyle w:val="Prrafodelista"/>
              <w:ind w:left="0"/>
              <w:jc w:val="both"/>
              <w:rPr>
                <w:rFonts w:ascii="Arial" w:eastAsia="Times New Roman" w:hAnsi="Arial" w:cs="Arial"/>
                <w:sz w:val="14"/>
                <w:szCs w:val="14"/>
                <w:lang w:val="es-MX" w:eastAsia="es-MX"/>
              </w:rPr>
            </w:pPr>
            <w:proofErr w:type="spellStart"/>
            <w:r w:rsidRPr="00A97129">
              <w:rPr>
                <w:rFonts w:ascii="Arial" w:eastAsia="Times New Roman" w:hAnsi="Arial" w:cs="Arial"/>
                <w:sz w:val="14"/>
                <w:szCs w:val="14"/>
                <w:lang w:val="es-MX" w:eastAsia="es-MX"/>
              </w:rPr>
              <w:t>N°</w:t>
            </w:r>
            <w:proofErr w:type="spellEnd"/>
          </w:p>
        </w:tc>
        <w:tc>
          <w:tcPr>
            <w:tcW w:w="886" w:type="dxa"/>
          </w:tcPr>
          <w:p w14:paraId="6E6CBBDE" w14:textId="05C6F742"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PÚBLICA/PRIVADA</w:t>
            </w:r>
          </w:p>
        </w:tc>
        <w:tc>
          <w:tcPr>
            <w:tcW w:w="850" w:type="dxa"/>
          </w:tcPr>
          <w:p w14:paraId="5C7015BA" w14:textId="701AE01B"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ENTIDAD</w:t>
            </w:r>
          </w:p>
        </w:tc>
        <w:tc>
          <w:tcPr>
            <w:tcW w:w="993" w:type="dxa"/>
          </w:tcPr>
          <w:p w14:paraId="52FE77EE" w14:textId="3B3FBBA2"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CARRERA</w:t>
            </w:r>
          </w:p>
        </w:tc>
        <w:tc>
          <w:tcPr>
            <w:tcW w:w="1134" w:type="dxa"/>
          </w:tcPr>
          <w:p w14:paraId="074BCCDE" w14:textId="6D906B6A"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EGRESADO/ESTUDIANTE</w:t>
            </w:r>
          </w:p>
        </w:tc>
        <w:tc>
          <w:tcPr>
            <w:tcW w:w="850" w:type="dxa"/>
          </w:tcPr>
          <w:p w14:paraId="01FF073E" w14:textId="37F3D66D"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REGIÓN</w:t>
            </w:r>
          </w:p>
        </w:tc>
        <w:tc>
          <w:tcPr>
            <w:tcW w:w="1843" w:type="dxa"/>
          </w:tcPr>
          <w:p w14:paraId="2FC5778B" w14:textId="576BC085"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DIRECCIÓN/OFICINA (UNIDAD RECEPTORA)</w:t>
            </w:r>
          </w:p>
        </w:tc>
        <w:tc>
          <w:tcPr>
            <w:tcW w:w="992" w:type="dxa"/>
          </w:tcPr>
          <w:p w14:paraId="4587D4CF" w14:textId="30DACE4F"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CANTIDAD</w:t>
            </w:r>
          </w:p>
        </w:tc>
      </w:tr>
      <w:tr w:rsidR="00A97129" w:rsidRPr="00A97129" w14:paraId="79D751DA" w14:textId="77777777" w:rsidTr="00A97129">
        <w:tc>
          <w:tcPr>
            <w:tcW w:w="374" w:type="dxa"/>
          </w:tcPr>
          <w:p w14:paraId="255FDEBA" w14:textId="712223E3"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w:t>
            </w:r>
          </w:p>
        </w:tc>
        <w:tc>
          <w:tcPr>
            <w:tcW w:w="886" w:type="dxa"/>
          </w:tcPr>
          <w:p w14:paraId="69F04256" w14:textId="2A2D027A"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PÚBLICA</w:t>
            </w:r>
          </w:p>
        </w:tc>
        <w:tc>
          <w:tcPr>
            <w:tcW w:w="850" w:type="dxa"/>
          </w:tcPr>
          <w:p w14:paraId="412DC2FF" w14:textId="4CD49DFC"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SERFOR</w:t>
            </w:r>
          </w:p>
        </w:tc>
        <w:tc>
          <w:tcPr>
            <w:tcW w:w="993" w:type="dxa"/>
          </w:tcPr>
          <w:p w14:paraId="139E7DBE" w14:textId="5737D966"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INF. FORESTAL</w:t>
            </w:r>
          </w:p>
        </w:tc>
        <w:tc>
          <w:tcPr>
            <w:tcW w:w="1134" w:type="dxa"/>
          </w:tcPr>
          <w:p w14:paraId="424A91FA" w14:textId="357F0115"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EGRESADO</w:t>
            </w:r>
          </w:p>
        </w:tc>
        <w:tc>
          <w:tcPr>
            <w:tcW w:w="850" w:type="dxa"/>
          </w:tcPr>
          <w:p w14:paraId="41CF0740" w14:textId="5C45A674"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LIMA</w:t>
            </w:r>
          </w:p>
        </w:tc>
        <w:tc>
          <w:tcPr>
            <w:tcW w:w="1843" w:type="dxa"/>
          </w:tcPr>
          <w:p w14:paraId="3E55FD83" w14:textId="4A850424"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DIRECCIÓN DE GESTIÓN SOSTENIBLE DEL PATRIMONIO FORESTAL Y DE FAUNA SILVESTRE</w:t>
            </w:r>
          </w:p>
        </w:tc>
        <w:tc>
          <w:tcPr>
            <w:tcW w:w="992" w:type="dxa"/>
          </w:tcPr>
          <w:p w14:paraId="03EB6D93" w14:textId="6BFCA654" w:rsidR="00A97129" w:rsidRPr="00A97129" w:rsidRDefault="00A97129" w:rsidP="000F1995">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w:t>
            </w:r>
          </w:p>
        </w:tc>
      </w:tr>
      <w:tr w:rsidR="00A97129" w:rsidRPr="00A97129" w14:paraId="31A063D1" w14:textId="77777777" w:rsidTr="00A97129">
        <w:tc>
          <w:tcPr>
            <w:tcW w:w="374" w:type="dxa"/>
          </w:tcPr>
          <w:p w14:paraId="190A0304" w14:textId="45C7A8EF"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2</w:t>
            </w:r>
          </w:p>
        </w:tc>
        <w:tc>
          <w:tcPr>
            <w:tcW w:w="886" w:type="dxa"/>
          </w:tcPr>
          <w:p w14:paraId="302278EA" w14:textId="16E23DEB"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PÚBLICA</w:t>
            </w:r>
          </w:p>
        </w:tc>
        <w:tc>
          <w:tcPr>
            <w:tcW w:w="850" w:type="dxa"/>
          </w:tcPr>
          <w:p w14:paraId="358565ED" w14:textId="11C2F1CF"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SERFOR</w:t>
            </w:r>
          </w:p>
        </w:tc>
        <w:tc>
          <w:tcPr>
            <w:tcW w:w="993" w:type="dxa"/>
          </w:tcPr>
          <w:p w14:paraId="59A4026C" w14:textId="6D93C847"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INF. FORESTAL</w:t>
            </w:r>
          </w:p>
        </w:tc>
        <w:tc>
          <w:tcPr>
            <w:tcW w:w="1134" w:type="dxa"/>
          </w:tcPr>
          <w:p w14:paraId="03FDD476" w14:textId="5B4D1F12"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EGRESADO</w:t>
            </w:r>
          </w:p>
        </w:tc>
        <w:tc>
          <w:tcPr>
            <w:tcW w:w="850" w:type="dxa"/>
          </w:tcPr>
          <w:p w14:paraId="3BCC6392" w14:textId="1F8666C2"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LIMA</w:t>
            </w:r>
          </w:p>
        </w:tc>
        <w:tc>
          <w:tcPr>
            <w:tcW w:w="1843" w:type="dxa"/>
          </w:tcPr>
          <w:p w14:paraId="2B14B46D" w14:textId="1BF6BDD3"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DIRECCIÓN DE CONTROL DE LA GESTIÓN DEL PATRIMONIO FORESTAL Y DE FAUNA SILVESTRE</w:t>
            </w:r>
          </w:p>
        </w:tc>
        <w:tc>
          <w:tcPr>
            <w:tcW w:w="992" w:type="dxa"/>
          </w:tcPr>
          <w:p w14:paraId="545A9203" w14:textId="63DD0458"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w:t>
            </w:r>
          </w:p>
        </w:tc>
      </w:tr>
      <w:tr w:rsidR="00A97129" w:rsidRPr="00A97129" w14:paraId="4571B8E1" w14:textId="77777777" w:rsidTr="00A97129">
        <w:tc>
          <w:tcPr>
            <w:tcW w:w="374" w:type="dxa"/>
          </w:tcPr>
          <w:p w14:paraId="4C348B2C" w14:textId="17A8C134"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3</w:t>
            </w:r>
          </w:p>
        </w:tc>
        <w:tc>
          <w:tcPr>
            <w:tcW w:w="886" w:type="dxa"/>
          </w:tcPr>
          <w:p w14:paraId="16CBE510" w14:textId="006E0B9C"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PÚBLICA</w:t>
            </w:r>
          </w:p>
        </w:tc>
        <w:tc>
          <w:tcPr>
            <w:tcW w:w="850" w:type="dxa"/>
          </w:tcPr>
          <w:p w14:paraId="271F54A1" w14:textId="7EC34E97"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SERFOR</w:t>
            </w:r>
          </w:p>
        </w:tc>
        <w:tc>
          <w:tcPr>
            <w:tcW w:w="993" w:type="dxa"/>
          </w:tcPr>
          <w:p w14:paraId="77FE78B4" w14:textId="1941C597"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MEDICINA VETERINARIA</w:t>
            </w:r>
          </w:p>
        </w:tc>
        <w:tc>
          <w:tcPr>
            <w:tcW w:w="1134" w:type="dxa"/>
          </w:tcPr>
          <w:p w14:paraId="786997E2" w14:textId="38ADD5D3"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EGRESADO</w:t>
            </w:r>
          </w:p>
        </w:tc>
        <w:tc>
          <w:tcPr>
            <w:tcW w:w="850" w:type="dxa"/>
          </w:tcPr>
          <w:p w14:paraId="05F4BB1B" w14:textId="0220E770"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LIMA</w:t>
            </w:r>
          </w:p>
        </w:tc>
        <w:tc>
          <w:tcPr>
            <w:tcW w:w="1843" w:type="dxa"/>
          </w:tcPr>
          <w:p w14:paraId="18BAB3FB" w14:textId="6E7FE635"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DIRECCIÓN DE CONTROL DE LA GESTIÓN DEL PATRIMONIO FORESTAL Y DE FAUNA SILVESTRE</w:t>
            </w:r>
          </w:p>
        </w:tc>
        <w:tc>
          <w:tcPr>
            <w:tcW w:w="992" w:type="dxa"/>
          </w:tcPr>
          <w:p w14:paraId="4D976E5D" w14:textId="3BAF6622"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w:t>
            </w:r>
          </w:p>
        </w:tc>
      </w:tr>
      <w:tr w:rsidR="00A97129" w:rsidRPr="00A97129" w14:paraId="27E0D643" w14:textId="77777777" w:rsidTr="00A97129">
        <w:tc>
          <w:tcPr>
            <w:tcW w:w="374" w:type="dxa"/>
          </w:tcPr>
          <w:p w14:paraId="7B352B26" w14:textId="40089C57"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lastRenderedPageBreak/>
              <w:t>4</w:t>
            </w:r>
          </w:p>
        </w:tc>
        <w:tc>
          <w:tcPr>
            <w:tcW w:w="886" w:type="dxa"/>
          </w:tcPr>
          <w:p w14:paraId="41C55461" w14:textId="18C00BBC"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PÚBLICA</w:t>
            </w:r>
          </w:p>
        </w:tc>
        <w:tc>
          <w:tcPr>
            <w:tcW w:w="850" w:type="dxa"/>
          </w:tcPr>
          <w:p w14:paraId="4A42E594" w14:textId="25AAE022"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SERFOR</w:t>
            </w:r>
          </w:p>
        </w:tc>
        <w:tc>
          <w:tcPr>
            <w:tcW w:w="993" w:type="dxa"/>
          </w:tcPr>
          <w:p w14:paraId="036E3E87" w14:textId="635B0709"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MEDICINA VETERINARIA</w:t>
            </w:r>
          </w:p>
        </w:tc>
        <w:tc>
          <w:tcPr>
            <w:tcW w:w="1134" w:type="dxa"/>
          </w:tcPr>
          <w:p w14:paraId="376179C4" w14:textId="7FF0C2C9"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EGRESADO</w:t>
            </w:r>
          </w:p>
        </w:tc>
        <w:tc>
          <w:tcPr>
            <w:tcW w:w="850" w:type="dxa"/>
          </w:tcPr>
          <w:p w14:paraId="31891AF0" w14:textId="435B67B0"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LIMA</w:t>
            </w:r>
          </w:p>
        </w:tc>
        <w:tc>
          <w:tcPr>
            <w:tcW w:w="1843" w:type="dxa"/>
          </w:tcPr>
          <w:p w14:paraId="73DB2EA5" w14:textId="3F8D2D26"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DIRECCIÓN DE CONTROL DE LA GESTIÓN DEL PATRIMONIO FORESTAL Y DE FAUNA SILVESTRE</w:t>
            </w:r>
          </w:p>
        </w:tc>
        <w:tc>
          <w:tcPr>
            <w:tcW w:w="992" w:type="dxa"/>
          </w:tcPr>
          <w:p w14:paraId="3A995864" w14:textId="2609EA44"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w:t>
            </w:r>
          </w:p>
        </w:tc>
      </w:tr>
      <w:tr w:rsidR="00A97129" w:rsidRPr="00A97129" w14:paraId="2D9798BE" w14:textId="77777777" w:rsidTr="00A97129">
        <w:tc>
          <w:tcPr>
            <w:tcW w:w="374" w:type="dxa"/>
          </w:tcPr>
          <w:p w14:paraId="329A4B9B" w14:textId="25629524"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5</w:t>
            </w:r>
          </w:p>
        </w:tc>
        <w:tc>
          <w:tcPr>
            <w:tcW w:w="886" w:type="dxa"/>
          </w:tcPr>
          <w:p w14:paraId="645358B1" w14:textId="1A8ED749"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PÚBLICA</w:t>
            </w:r>
          </w:p>
        </w:tc>
        <w:tc>
          <w:tcPr>
            <w:tcW w:w="850" w:type="dxa"/>
          </w:tcPr>
          <w:p w14:paraId="6C7E60E7" w14:textId="276533C6"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SERFOR</w:t>
            </w:r>
          </w:p>
        </w:tc>
        <w:tc>
          <w:tcPr>
            <w:tcW w:w="993" w:type="dxa"/>
          </w:tcPr>
          <w:p w14:paraId="47587F9E" w14:textId="189D21DB"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MEDICINA VETERINARIA</w:t>
            </w:r>
          </w:p>
        </w:tc>
        <w:tc>
          <w:tcPr>
            <w:tcW w:w="1134" w:type="dxa"/>
          </w:tcPr>
          <w:p w14:paraId="2924BA6C" w14:textId="526D8FA1"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EGRESADO</w:t>
            </w:r>
          </w:p>
        </w:tc>
        <w:tc>
          <w:tcPr>
            <w:tcW w:w="850" w:type="dxa"/>
          </w:tcPr>
          <w:p w14:paraId="01109BE7" w14:textId="1099687D"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PIURA</w:t>
            </w:r>
          </w:p>
        </w:tc>
        <w:tc>
          <w:tcPr>
            <w:tcW w:w="1843" w:type="dxa"/>
          </w:tcPr>
          <w:p w14:paraId="75399826" w14:textId="48CA2435"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ATFFS PIURA</w:t>
            </w:r>
          </w:p>
        </w:tc>
        <w:tc>
          <w:tcPr>
            <w:tcW w:w="992" w:type="dxa"/>
          </w:tcPr>
          <w:p w14:paraId="3D8EE297" w14:textId="0DDBF0A1"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w:t>
            </w:r>
          </w:p>
        </w:tc>
      </w:tr>
      <w:tr w:rsidR="00A97129" w:rsidRPr="00A97129" w14:paraId="4B4002AD" w14:textId="77777777" w:rsidTr="00A97129">
        <w:tc>
          <w:tcPr>
            <w:tcW w:w="374" w:type="dxa"/>
          </w:tcPr>
          <w:p w14:paraId="6A76B6C5" w14:textId="52005042"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6</w:t>
            </w:r>
          </w:p>
        </w:tc>
        <w:tc>
          <w:tcPr>
            <w:tcW w:w="886" w:type="dxa"/>
          </w:tcPr>
          <w:p w14:paraId="674E8366" w14:textId="74E5BC08"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PÚBLICA</w:t>
            </w:r>
          </w:p>
        </w:tc>
        <w:tc>
          <w:tcPr>
            <w:tcW w:w="850" w:type="dxa"/>
          </w:tcPr>
          <w:p w14:paraId="4A13C61B" w14:textId="707FE7FA"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SERFOR</w:t>
            </w:r>
          </w:p>
        </w:tc>
        <w:tc>
          <w:tcPr>
            <w:tcW w:w="993" w:type="dxa"/>
          </w:tcPr>
          <w:p w14:paraId="73A3E2C8" w14:textId="5F287CA3"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MEDICINA VETERINARIA</w:t>
            </w:r>
          </w:p>
        </w:tc>
        <w:tc>
          <w:tcPr>
            <w:tcW w:w="1134" w:type="dxa"/>
          </w:tcPr>
          <w:p w14:paraId="713FFEDA" w14:textId="502C0202"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EGRESADO</w:t>
            </w:r>
          </w:p>
        </w:tc>
        <w:tc>
          <w:tcPr>
            <w:tcW w:w="850" w:type="dxa"/>
          </w:tcPr>
          <w:p w14:paraId="3F20D620" w14:textId="70FFE130"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LIMA</w:t>
            </w:r>
          </w:p>
        </w:tc>
        <w:tc>
          <w:tcPr>
            <w:tcW w:w="1843" w:type="dxa"/>
          </w:tcPr>
          <w:p w14:paraId="69C356E0" w14:textId="33C4EF1E"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ATFFS LIMA</w:t>
            </w:r>
          </w:p>
        </w:tc>
        <w:tc>
          <w:tcPr>
            <w:tcW w:w="992" w:type="dxa"/>
          </w:tcPr>
          <w:p w14:paraId="05E8B3A2" w14:textId="25162E10"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w:t>
            </w:r>
          </w:p>
        </w:tc>
      </w:tr>
      <w:tr w:rsidR="00A97129" w:rsidRPr="00A97129" w14:paraId="045E9808" w14:textId="77777777" w:rsidTr="00A97129">
        <w:tc>
          <w:tcPr>
            <w:tcW w:w="374" w:type="dxa"/>
          </w:tcPr>
          <w:p w14:paraId="47C44CB9" w14:textId="7113C712"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7</w:t>
            </w:r>
          </w:p>
        </w:tc>
        <w:tc>
          <w:tcPr>
            <w:tcW w:w="886" w:type="dxa"/>
          </w:tcPr>
          <w:p w14:paraId="50C03C02" w14:textId="2C6B836B"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PÚBLICA</w:t>
            </w:r>
          </w:p>
        </w:tc>
        <w:tc>
          <w:tcPr>
            <w:tcW w:w="850" w:type="dxa"/>
          </w:tcPr>
          <w:p w14:paraId="79CAFAA8" w14:textId="75F352BC"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SERFOR</w:t>
            </w:r>
          </w:p>
        </w:tc>
        <w:tc>
          <w:tcPr>
            <w:tcW w:w="993" w:type="dxa"/>
          </w:tcPr>
          <w:p w14:paraId="7AFEE861" w14:textId="2F426E41"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MEDICINA VETERINARIA</w:t>
            </w:r>
          </w:p>
        </w:tc>
        <w:tc>
          <w:tcPr>
            <w:tcW w:w="1134" w:type="dxa"/>
          </w:tcPr>
          <w:p w14:paraId="2025BA11" w14:textId="4355DD7E"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EGRESADO</w:t>
            </w:r>
          </w:p>
        </w:tc>
        <w:tc>
          <w:tcPr>
            <w:tcW w:w="850" w:type="dxa"/>
          </w:tcPr>
          <w:p w14:paraId="625FD625" w14:textId="268DAEFF"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CAJAMARCA</w:t>
            </w:r>
          </w:p>
        </w:tc>
        <w:tc>
          <w:tcPr>
            <w:tcW w:w="1843" w:type="dxa"/>
          </w:tcPr>
          <w:p w14:paraId="11A73D95" w14:textId="3C3F7516"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ATFFS CAJAMARCA</w:t>
            </w:r>
          </w:p>
        </w:tc>
        <w:tc>
          <w:tcPr>
            <w:tcW w:w="992" w:type="dxa"/>
          </w:tcPr>
          <w:p w14:paraId="57F2456F" w14:textId="697BB105"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w:t>
            </w:r>
          </w:p>
        </w:tc>
      </w:tr>
      <w:tr w:rsidR="00A97129" w:rsidRPr="00A97129" w14:paraId="6420A1B2" w14:textId="77777777" w:rsidTr="00A97129">
        <w:tc>
          <w:tcPr>
            <w:tcW w:w="374" w:type="dxa"/>
          </w:tcPr>
          <w:p w14:paraId="1E81BC99" w14:textId="1EC8E83D"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8</w:t>
            </w:r>
          </w:p>
        </w:tc>
        <w:tc>
          <w:tcPr>
            <w:tcW w:w="886" w:type="dxa"/>
          </w:tcPr>
          <w:p w14:paraId="722CF3B9" w14:textId="339D6F85"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PÚBLICA</w:t>
            </w:r>
          </w:p>
        </w:tc>
        <w:tc>
          <w:tcPr>
            <w:tcW w:w="850" w:type="dxa"/>
          </w:tcPr>
          <w:p w14:paraId="418EFE9C" w14:textId="12B9EC50"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SERFOR</w:t>
            </w:r>
          </w:p>
        </w:tc>
        <w:tc>
          <w:tcPr>
            <w:tcW w:w="993" w:type="dxa"/>
          </w:tcPr>
          <w:p w14:paraId="25CA90FF" w14:textId="0B1B77D3"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ING. FORESTAL</w:t>
            </w:r>
          </w:p>
        </w:tc>
        <w:tc>
          <w:tcPr>
            <w:tcW w:w="1134" w:type="dxa"/>
          </w:tcPr>
          <w:p w14:paraId="672956CF" w14:textId="501F11A6"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EGRESADO</w:t>
            </w:r>
          </w:p>
        </w:tc>
        <w:tc>
          <w:tcPr>
            <w:tcW w:w="850" w:type="dxa"/>
          </w:tcPr>
          <w:p w14:paraId="37F42AAD" w14:textId="57753BB5"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LIMA</w:t>
            </w:r>
          </w:p>
        </w:tc>
        <w:tc>
          <w:tcPr>
            <w:tcW w:w="1843" w:type="dxa"/>
          </w:tcPr>
          <w:p w14:paraId="2D1602C5" w14:textId="6F1015CE"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DIRECCIÓN DE ESTUDIOS E INVESTIGACIÓN</w:t>
            </w:r>
          </w:p>
        </w:tc>
        <w:tc>
          <w:tcPr>
            <w:tcW w:w="992" w:type="dxa"/>
          </w:tcPr>
          <w:p w14:paraId="407503D4" w14:textId="572161EA"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w:t>
            </w:r>
          </w:p>
        </w:tc>
      </w:tr>
      <w:tr w:rsidR="00A97129" w:rsidRPr="00A97129" w14:paraId="1A8C2470" w14:textId="77777777" w:rsidTr="00A97129">
        <w:tc>
          <w:tcPr>
            <w:tcW w:w="374" w:type="dxa"/>
          </w:tcPr>
          <w:p w14:paraId="300FCAD9" w14:textId="1C8238D0"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9</w:t>
            </w:r>
          </w:p>
        </w:tc>
        <w:tc>
          <w:tcPr>
            <w:tcW w:w="886" w:type="dxa"/>
          </w:tcPr>
          <w:p w14:paraId="68E5B607" w14:textId="39CC1E61"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PÚBLICA</w:t>
            </w:r>
          </w:p>
        </w:tc>
        <w:tc>
          <w:tcPr>
            <w:tcW w:w="850" w:type="dxa"/>
          </w:tcPr>
          <w:p w14:paraId="4F852A85" w14:textId="01AB6FD7"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SERFOR</w:t>
            </w:r>
          </w:p>
        </w:tc>
        <w:tc>
          <w:tcPr>
            <w:tcW w:w="993" w:type="dxa"/>
          </w:tcPr>
          <w:p w14:paraId="42BD1372" w14:textId="549DF55C"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ING. FORESTAL</w:t>
            </w:r>
          </w:p>
        </w:tc>
        <w:tc>
          <w:tcPr>
            <w:tcW w:w="1134" w:type="dxa"/>
          </w:tcPr>
          <w:p w14:paraId="6A9FE22A" w14:textId="52F4F634"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EGRESADO</w:t>
            </w:r>
          </w:p>
        </w:tc>
        <w:tc>
          <w:tcPr>
            <w:tcW w:w="850" w:type="dxa"/>
          </w:tcPr>
          <w:p w14:paraId="12B458BA" w14:textId="4780722F"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LIMA</w:t>
            </w:r>
          </w:p>
        </w:tc>
        <w:tc>
          <w:tcPr>
            <w:tcW w:w="1843" w:type="dxa"/>
          </w:tcPr>
          <w:p w14:paraId="2BBC8787" w14:textId="242FCDDD"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DIRECCIÓN DE FORTALECIMIENTO DE CAPACIDADES</w:t>
            </w:r>
          </w:p>
        </w:tc>
        <w:tc>
          <w:tcPr>
            <w:tcW w:w="992" w:type="dxa"/>
          </w:tcPr>
          <w:p w14:paraId="7AA8031B" w14:textId="58F95EFE"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w:t>
            </w:r>
          </w:p>
        </w:tc>
      </w:tr>
      <w:tr w:rsidR="00A97129" w:rsidRPr="00A97129" w14:paraId="47C071D6" w14:textId="77777777" w:rsidTr="00A97129">
        <w:tc>
          <w:tcPr>
            <w:tcW w:w="374" w:type="dxa"/>
          </w:tcPr>
          <w:p w14:paraId="67A75409" w14:textId="4F62B61E"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10</w:t>
            </w:r>
          </w:p>
        </w:tc>
        <w:tc>
          <w:tcPr>
            <w:tcW w:w="886" w:type="dxa"/>
          </w:tcPr>
          <w:p w14:paraId="194FD515" w14:textId="66B639A4"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PÚBLICA</w:t>
            </w:r>
          </w:p>
        </w:tc>
        <w:tc>
          <w:tcPr>
            <w:tcW w:w="850" w:type="dxa"/>
          </w:tcPr>
          <w:p w14:paraId="26AE4B1E" w14:textId="565BD865"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AGRORURAL</w:t>
            </w:r>
          </w:p>
        </w:tc>
        <w:tc>
          <w:tcPr>
            <w:tcW w:w="993" w:type="dxa"/>
          </w:tcPr>
          <w:p w14:paraId="07847221" w14:textId="75962E8C"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ZOOTECNIA</w:t>
            </w:r>
          </w:p>
        </w:tc>
        <w:tc>
          <w:tcPr>
            <w:tcW w:w="1134" w:type="dxa"/>
          </w:tcPr>
          <w:p w14:paraId="7F1B0040" w14:textId="1A960E1F"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EGRESADO</w:t>
            </w:r>
          </w:p>
        </w:tc>
        <w:tc>
          <w:tcPr>
            <w:tcW w:w="850" w:type="dxa"/>
          </w:tcPr>
          <w:p w14:paraId="49E59428" w14:textId="25A95057"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LIMA</w:t>
            </w:r>
          </w:p>
        </w:tc>
        <w:tc>
          <w:tcPr>
            <w:tcW w:w="1843" w:type="dxa"/>
          </w:tcPr>
          <w:p w14:paraId="07719495" w14:textId="4B6268E0"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UNIDADES DE LÍNEA SEDE CENTRAL</w:t>
            </w:r>
          </w:p>
        </w:tc>
        <w:tc>
          <w:tcPr>
            <w:tcW w:w="992" w:type="dxa"/>
          </w:tcPr>
          <w:p w14:paraId="2B5DC7A3" w14:textId="195E3098"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w:t>
            </w:r>
          </w:p>
        </w:tc>
      </w:tr>
      <w:tr w:rsidR="00A97129" w:rsidRPr="00A97129" w14:paraId="5CD7C390" w14:textId="77777777" w:rsidTr="00A97129">
        <w:tc>
          <w:tcPr>
            <w:tcW w:w="6930" w:type="dxa"/>
            <w:gridSpan w:val="7"/>
          </w:tcPr>
          <w:p w14:paraId="2E06D129" w14:textId="6A497A90" w:rsidR="00A97129" w:rsidRPr="00A97129" w:rsidRDefault="00A97129" w:rsidP="00A97129">
            <w:pPr>
              <w:pStyle w:val="Prrafodelista"/>
              <w:ind w:left="0"/>
              <w:jc w:val="center"/>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TOTAL</w:t>
            </w:r>
          </w:p>
        </w:tc>
        <w:tc>
          <w:tcPr>
            <w:tcW w:w="992" w:type="dxa"/>
          </w:tcPr>
          <w:p w14:paraId="5692E7E9" w14:textId="0202E3E3" w:rsidR="00A97129" w:rsidRPr="00A97129" w:rsidRDefault="00A97129" w:rsidP="00A97129">
            <w:pPr>
              <w:pStyle w:val="Prrafodelista"/>
              <w:ind w:left="0"/>
              <w:jc w:val="both"/>
              <w:rPr>
                <w:rFonts w:ascii="Arial" w:eastAsia="Times New Roman" w:hAnsi="Arial" w:cs="Arial"/>
                <w:sz w:val="14"/>
                <w:szCs w:val="14"/>
                <w:lang w:val="es-MX" w:eastAsia="es-MX"/>
              </w:rPr>
            </w:pPr>
            <w:r w:rsidRPr="00A97129">
              <w:rPr>
                <w:rFonts w:ascii="Arial" w:eastAsia="Times New Roman" w:hAnsi="Arial" w:cs="Arial"/>
                <w:sz w:val="14"/>
                <w:szCs w:val="14"/>
                <w:lang w:val="es-MX" w:eastAsia="es-MX"/>
              </w:rPr>
              <w:t>10</w:t>
            </w:r>
          </w:p>
        </w:tc>
      </w:tr>
    </w:tbl>
    <w:p w14:paraId="4E13D366" w14:textId="77777777" w:rsidR="000F1995" w:rsidRDefault="000F1995" w:rsidP="000F1995">
      <w:pPr>
        <w:pStyle w:val="Prrafodelista"/>
        <w:spacing w:after="0"/>
        <w:jc w:val="both"/>
        <w:rPr>
          <w:rFonts w:ascii="Tw Cen MT" w:eastAsia="Times New Roman" w:hAnsi="Tw Cen MT" w:cs="Arial"/>
          <w:sz w:val="24"/>
          <w:szCs w:val="24"/>
          <w:lang w:val="es-MX" w:eastAsia="es-MX"/>
        </w:rPr>
      </w:pPr>
    </w:p>
    <w:p w14:paraId="70349BD1" w14:textId="3A4DDFEB" w:rsidR="000F1995" w:rsidRDefault="00574158" w:rsidP="000F1995">
      <w:pPr>
        <w:pStyle w:val="Prrafodelista"/>
        <w:numPr>
          <w:ilvl w:val="0"/>
          <w:numId w:val="2"/>
        </w:numPr>
        <w:spacing w:after="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Planes de Capacitación y aprendizaje agrario</w:t>
      </w:r>
    </w:p>
    <w:p w14:paraId="1094E9D1" w14:textId="77777777" w:rsidR="0073620E" w:rsidRDefault="00574158" w:rsidP="00574158">
      <w:pPr>
        <w:pStyle w:val="Prrafodelista"/>
        <w:spacing w:after="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 xml:space="preserve">Cada unidad receptora ha elaborado un Plan de Capacitación y Aprendizaje Agrario, que describe las actividades formativas a desarrollar durante el servicio, estos documentos se ponen a disposición de los postulantes: </w:t>
      </w:r>
      <w:r w:rsidR="0073620E">
        <w:rPr>
          <w:rFonts w:ascii="Tw Cen MT" w:eastAsia="Times New Roman" w:hAnsi="Tw Cen MT" w:cs="Arial"/>
          <w:sz w:val="24"/>
          <w:szCs w:val="24"/>
          <w:lang w:val="es-MX" w:eastAsia="es-MX"/>
        </w:rPr>
        <w:br/>
      </w:r>
    </w:p>
    <w:tbl>
      <w:tblPr>
        <w:tblStyle w:val="Tablaconcuadrcula"/>
        <w:tblW w:w="0" w:type="auto"/>
        <w:tblInd w:w="720" w:type="dxa"/>
        <w:tblLook w:val="04A0" w:firstRow="1" w:lastRow="0" w:firstColumn="1" w:lastColumn="0" w:noHBand="0" w:noVBand="1"/>
      </w:tblPr>
      <w:tblGrid>
        <w:gridCol w:w="1736"/>
        <w:gridCol w:w="2101"/>
        <w:gridCol w:w="1897"/>
        <w:gridCol w:w="2040"/>
      </w:tblGrid>
      <w:tr w:rsidR="0073620E" w14:paraId="7595DF03" w14:textId="77777777" w:rsidTr="0073620E">
        <w:tc>
          <w:tcPr>
            <w:tcW w:w="1747" w:type="dxa"/>
          </w:tcPr>
          <w:p w14:paraId="17366BA1" w14:textId="5A3528D7" w:rsidR="0073620E" w:rsidRDefault="0073620E" w:rsidP="00574158">
            <w:pPr>
              <w:pStyle w:val="Prrafodelista"/>
              <w:ind w:left="0"/>
              <w:jc w:val="both"/>
              <w:rPr>
                <w:rFonts w:ascii="Tw Cen MT" w:eastAsia="Times New Roman" w:hAnsi="Tw Cen MT" w:cs="Arial"/>
                <w:sz w:val="24"/>
                <w:szCs w:val="24"/>
                <w:lang w:val="es-MX" w:eastAsia="es-MX"/>
              </w:rPr>
            </w:pPr>
            <w:proofErr w:type="spellStart"/>
            <w:r>
              <w:rPr>
                <w:rFonts w:ascii="Tw Cen MT" w:eastAsia="Times New Roman" w:hAnsi="Tw Cen MT" w:cs="Arial"/>
                <w:sz w:val="24"/>
                <w:szCs w:val="24"/>
                <w:lang w:val="es-MX" w:eastAsia="es-MX"/>
              </w:rPr>
              <w:t>N°</w:t>
            </w:r>
            <w:proofErr w:type="spellEnd"/>
          </w:p>
        </w:tc>
        <w:tc>
          <w:tcPr>
            <w:tcW w:w="2102" w:type="dxa"/>
          </w:tcPr>
          <w:p w14:paraId="1DCBBD88" w14:textId="66218503" w:rsidR="0073620E" w:rsidRDefault="0073620E" w:rsidP="00574158">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PÚBLICA/PRIVADA</w:t>
            </w:r>
          </w:p>
        </w:tc>
        <w:tc>
          <w:tcPr>
            <w:tcW w:w="1884" w:type="dxa"/>
          </w:tcPr>
          <w:p w14:paraId="2C32CD2B" w14:textId="7CBDB071" w:rsidR="0073620E" w:rsidRDefault="0073620E" w:rsidP="00574158">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ENTIDAD</w:t>
            </w:r>
          </w:p>
        </w:tc>
        <w:tc>
          <w:tcPr>
            <w:tcW w:w="2041" w:type="dxa"/>
          </w:tcPr>
          <w:p w14:paraId="33F5BE64" w14:textId="0BE28521" w:rsidR="0073620E" w:rsidRDefault="0073620E" w:rsidP="00574158">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ENLACE DE PLAN DE CAPACITACIÓN</w:t>
            </w:r>
          </w:p>
        </w:tc>
      </w:tr>
      <w:tr w:rsidR="0073620E" w14:paraId="16304B43" w14:textId="77777777" w:rsidTr="0073620E">
        <w:tc>
          <w:tcPr>
            <w:tcW w:w="1747" w:type="dxa"/>
          </w:tcPr>
          <w:p w14:paraId="11996A62" w14:textId="0C19EFB9" w:rsidR="0073620E" w:rsidRDefault="0073620E" w:rsidP="00574158">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1</w:t>
            </w:r>
          </w:p>
        </w:tc>
        <w:tc>
          <w:tcPr>
            <w:tcW w:w="2102" w:type="dxa"/>
          </w:tcPr>
          <w:p w14:paraId="4592E17B" w14:textId="0E008C68" w:rsidR="0073620E" w:rsidRDefault="0073620E" w:rsidP="00574158">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PÚBLICA</w:t>
            </w:r>
          </w:p>
        </w:tc>
        <w:tc>
          <w:tcPr>
            <w:tcW w:w="1884" w:type="dxa"/>
          </w:tcPr>
          <w:p w14:paraId="2EE10825" w14:textId="29A040FA" w:rsidR="0073620E" w:rsidRDefault="0073620E" w:rsidP="00574158">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 xml:space="preserve">SERFOR – </w:t>
            </w:r>
            <w:r w:rsidRPr="0073620E">
              <w:rPr>
                <w:rFonts w:ascii="Tw Cen MT" w:eastAsia="Times New Roman" w:hAnsi="Tw Cen MT" w:cs="Arial"/>
                <w:sz w:val="24"/>
                <w:szCs w:val="24"/>
                <w:lang w:val="es-MX" w:eastAsia="es-MX"/>
              </w:rPr>
              <w:t>UNIDAD DE COORDINACIÓN REGIONAL</w:t>
            </w:r>
          </w:p>
        </w:tc>
        <w:tc>
          <w:tcPr>
            <w:tcW w:w="2041" w:type="dxa"/>
          </w:tcPr>
          <w:p w14:paraId="0A0252D4" w14:textId="5D83254E" w:rsidR="0073620E" w:rsidRPr="00B37205" w:rsidRDefault="00B37205" w:rsidP="00B37205">
            <w:pPr>
              <w:jc w:val="both"/>
              <w:rPr>
                <w:rFonts w:ascii="Tw Cen MT" w:eastAsia="Times New Roman" w:hAnsi="Tw Cen MT" w:cs="Arial"/>
                <w:sz w:val="24"/>
                <w:szCs w:val="24"/>
                <w:lang w:eastAsia="es-MX"/>
              </w:rPr>
            </w:pPr>
            <w:hyperlink r:id="rId16" w:history="1">
              <w:r w:rsidRPr="00B37205">
                <w:rPr>
                  <w:rStyle w:val="Hipervnculo"/>
                  <w:rFonts w:ascii="Tw Cen MT" w:eastAsia="Times New Roman" w:hAnsi="Tw Cen MT" w:cs="Arial"/>
                  <w:sz w:val="24"/>
                  <w:szCs w:val="24"/>
                  <w:lang w:eastAsia="es-MX"/>
                </w:rPr>
                <w:t>UR SERFOR - UNIDAD DE COORDINACIÓN REGIONAL - PLAN DE CAPACITACIÓN Y APRENDIZAJE.pdf</w:t>
              </w:r>
            </w:hyperlink>
          </w:p>
        </w:tc>
      </w:tr>
      <w:tr w:rsidR="0073620E" w14:paraId="1F3E9FB5" w14:textId="77777777" w:rsidTr="0073620E">
        <w:tc>
          <w:tcPr>
            <w:tcW w:w="1747" w:type="dxa"/>
          </w:tcPr>
          <w:p w14:paraId="55C3FE50" w14:textId="5A0E508A" w:rsidR="0073620E" w:rsidRDefault="0073620E" w:rsidP="0073620E">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2</w:t>
            </w:r>
          </w:p>
        </w:tc>
        <w:tc>
          <w:tcPr>
            <w:tcW w:w="2102" w:type="dxa"/>
          </w:tcPr>
          <w:p w14:paraId="5B002D03" w14:textId="5528B580" w:rsidR="0073620E" w:rsidRDefault="0073620E" w:rsidP="0073620E">
            <w:pPr>
              <w:pStyle w:val="Prrafodelista"/>
              <w:ind w:left="0"/>
              <w:jc w:val="both"/>
              <w:rPr>
                <w:rFonts w:ascii="Tw Cen MT" w:eastAsia="Times New Roman" w:hAnsi="Tw Cen MT" w:cs="Arial"/>
                <w:sz w:val="24"/>
                <w:szCs w:val="24"/>
                <w:lang w:val="es-MX" w:eastAsia="es-MX"/>
              </w:rPr>
            </w:pPr>
            <w:r w:rsidRPr="000777F8">
              <w:rPr>
                <w:rFonts w:ascii="Tw Cen MT" w:eastAsia="Times New Roman" w:hAnsi="Tw Cen MT" w:cs="Arial"/>
                <w:sz w:val="24"/>
                <w:szCs w:val="24"/>
                <w:lang w:val="es-MX" w:eastAsia="es-MX"/>
              </w:rPr>
              <w:t>PÚBLICA</w:t>
            </w:r>
          </w:p>
        </w:tc>
        <w:tc>
          <w:tcPr>
            <w:tcW w:w="1884" w:type="dxa"/>
          </w:tcPr>
          <w:p w14:paraId="30CB9FC9" w14:textId="149545AE" w:rsidR="0073620E" w:rsidRDefault="0073620E" w:rsidP="0073620E">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 xml:space="preserve">SERFOR - </w:t>
            </w:r>
            <w:r w:rsidRPr="0073620E">
              <w:rPr>
                <w:rFonts w:ascii="Tw Cen MT" w:eastAsia="Times New Roman" w:hAnsi="Tw Cen MT" w:cs="Arial"/>
                <w:sz w:val="24"/>
                <w:szCs w:val="24"/>
                <w:lang w:val="es-MX" w:eastAsia="es-MX"/>
              </w:rPr>
              <w:t>DIRECCIÓN GENERAL DE GESTIÓN SOSTENIBLE DEL PATRIMONIO FORESTAL Y DE FAUNA SILVESTRE</w:t>
            </w:r>
          </w:p>
        </w:tc>
        <w:tc>
          <w:tcPr>
            <w:tcW w:w="2041" w:type="dxa"/>
          </w:tcPr>
          <w:p w14:paraId="0EBDB7BE" w14:textId="4D025A94" w:rsidR="0073620E" w:rsidRPr="00B37205" w:rsidRDefault="00B37205" w:rsidP="00B37205">
            <w:pPr>
              <w:jc w:val="both"/>
              <w:rPr>
                <w:rFonts w:ascii="Tw Cen MT" w:eastAsia="Times New Roman" w:hAnsi="Tw Cen MT" w:cs="Arial"/>
                <w:sz w:val="24"/>
                <w:szCs w:val="24"/>
                <w:lang w:eastAsia="es-MX"/>
              </w:rPr>
            </w:pPr>
            <w:hyperlink r:id="rId17" w:history="1">
              <w:r w:rsidRPr="00B37205">
                <w:rPr>
                  <w:rStyle w:val="Hipervnculo"/>
                  <w:rFonts w:ascii="Tw Cen MT" w:eastAsia="Times New Roman" w:hAnsi="Tw Cen MT" w:cs="Arial"/>
                  <w:sz w:val="24"/>
                  <w:szCs w:val="24"/>
                  <w:lang w:eastAsia="es-MX"/>
                </w:rPr>
                <w:t>UR SERFOR - DIRECCIÓN GENERAL DE GESTIÓN SOSTENIBLE DEL PATRIMONIO FORESTAL Y DE FAUNA SILVESTRE - PLAN DE CAPACITACIÓN Y APRENDIZAJE.pdf</w:t>
              </w:r>
            </w:hyperlink>
          </w:p>
        </w:tc>
      </w:tr>
      <w:tr w:rsidR="0073620E" w14:paraId="3CD3D83C" w14:textId="77777777" w:rsidTr="0073620E">
        <w:tc>
          <w:tcPr>
            <w:tcW w:w="1747" w:type="dxa"/>
          </w:tcPr>
          <w:p w14:paraId="4081B89F" w14:textId="7234B125" w:rsidR="0073620E" w:rsidRDefault="0073620E" w:rsidP="0073620E">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3</w:t>
            </w:r>
          </w:p>
        </w:tc>
        <w:tc>
          <w:tcPr>
            <w:tcW w:w="2102" w:type="dxa"/>
          </w:tcPr>
          <w:p w14:paraId="4B948BBF" w14:textId="15C7D39B" w:rsidR="0073620E" w:rsidRDefault="0073620E" w:rsidP="0073620E">
            <w:pPr>
              <w:pStyle w:val="Prrafodelista"/>
              <w:ind w:left="0"/>
              <w:jc w:val="both"/>
              <w:rPr>
                <w:rFonts w:ascii="Tw Cen MT" w:eastAsia="Times New Roman" w:hAnsi="Tw Cen MT" w:cs="Arial"/>
                <w:sz w:val="24"/>
                <w:szCs w:val="24"/>
                <w:lang w:val="es-MX" w:eastAsia="es-MX"/>
              </w:rPr>
            </w:pPr>
            <w:r w:rsidRPr="000777F8">
              <w:rPr>
                <w:rFonts w:ascii="Tw Cen MT" w:eastAsia="Times New Roman" w:hAnsi="Tw Cen MT" w:cs="Arial"/>
                <w:sz w:val="24"/>
                <w:szCs w:val="24"/>
                <w:lang w:val="es-MX" w:eastAsia="es-MX"/>
              </w:rPr>
              <w:t>PÚBLICA</w:t>
            </w:r>
          </w:p>
        </w:tc>
        <w:tc>
          <w:tcPr>
            <w:tcW w:w="1884" w:type="dxa"/>
          </w:tcPr>
          <w:p w14:paraId="1CC1EC04" w14:textId="1B07485E" w:rsidR="0073620E" w:rsidRDefault="0073620E" w:rsidP="0073620E">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 xml:space="preserve">SERFOR - </w:t>
            </w:r>
            <w:r w:rsidRPr="0073620E">
              <w:rPr>
                <w:rFonts w:ascii="Tw Cen MT" w:eastAsia="Times New Roman" w:hAnsi="Tw Cen MT" w:cs="Arial"/>
                <w:sz w:val="24"/>
                <w:szCs w:val="24"/>
                <w:lang w:val="es-MX" w:eastAsia="es-MX"/>
              </w:rPr>
              <w:t>DIRECCIÓN GENERAL DE GESTIÓN DEL CONOCIMIENTO FORESTAL Y DE FAUNA SILVESTRE</w:t>
            </w:r>
          </w:p>
        </w:tc>
        <w:tc>
          <w:tcPr>
            <w:tcW w:w="2041" w:type="dxa"/>
          </w:tcPr>
          <w:p w14:paraId="56880FD2" w14:textId="4032C0F6" w:rsidR="0073620E" w:rsidRPr="00B37205" w:rsidRDefault="00B37205" w:rsidP="00B37205">
            <w:pPr>
              <w:jc w:val="both"/>
              <w:rPr>
                <w:rFonts w:ascii="Tw Cen MT" w:eastAsia="Times New Roman" w:hAnsi="Tw Cen MT" w:cs="Arial"/>
                <w:sz w:val="24"/>
                <w:szCs w:val="24"/>
                <w:lang w:eastAsia="es-MX"/>
              </w:rPr>
            </w:pPr>
            <w:hyperlink r:id="rId18" w:history="1">
              <w:r w:rsidRPr="00B37205">
                <w:rPr>
                  <w:rStyle w:val="Hipervnculo"/>
                  <w:rFonts w:ascii="Tw Cen MT" w:eastAsia="Times New Roman" w:hAnsi="Tw Cen MT" w:cs="Arial"/>
                  <w:sz w:val="24"/>
                  <w:szCs w:val="24"/>
                  <w:lang w:eastAsia="es-MX"/>
                </w:rPr>
                <w:t>UR SERFOR - DIRECCIÓN GENERAL DE GESTIÓN DEL CONOCIMIENTO FORESTAL Y DE FAUNA SILVESTRE - PLAN DE CAPACITACION Y APRENDIZAJE.pdf</w:t>
              </w:r>
            </w:hyperlink>
          </w:p>
        </w:tc>
      </w:tr>
      <w:tr w:rsidR="0073620E" w14:paraId="2D78612A" w14:textId="77777777" w:rsidTr="0073620E">
        <w:tc>
          <w:tcPr>
            <w:tcW w:w="1747" w:type="dxa"/>
          </w:tcPr>
          <w:p w14:paraId="261B53AF" w14:textId="6A7CD1AC" w:rsidR="0073620E" w:rsidRDefault="0073620E" w:rsidP="0073620E">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lastRenderedPageBreak/>
              <w:t>4</w:t>
            </w:r>
          </w:p>
        </w:tc>
        <w:tc>
          <w:tcPr>
            <w:tcW w:w="2102" w:type="dxa"/>
          </w:tcPr>
          <w:p w14:paraId="01662AE8" w14:textId="2E0DAE90" w:rsidR="0073620E" w:rsidRDefault="0073620E" w:rsidP="0073620E">
            <w:pPr>
              <w:pStyle w:val="Prrafodelista"/>
              <w:ind w:left="0"/>
              <w:jc w:val="both"/>
              <w:rPr>
                <w:rFonts w:ascii="Tw Cen MT" w:eastAsia="Times New Roman" w:hAnsi="Tw Cen MT" w:cs="Arial"/>
                <w:sz w:val="24"/>
                <w:szCs w:val="24"/>
                <w:lang w:val="es-MX" w:eastAsia="es-MX"/>
              </w:rPr>
            </w:pPr>
            <w:r w:rsidRPr="000777F8">
              <w:rPr>
                <w:rFonts w:ascii="Tw Cen MT" w:eastAsia="Times New Roman" w:hAnsi="Tw Cen MT" w:cs="Arial"/>
                <w:sz w:val="24"/>
                <w:szCs w:val="24"/>
                <w:lang w:val="es-MX" w:eastAsia="es-MX"/>
              </w:rPr>
              <w:t>PÚBLICA</w:t>
            </w:r>
          </w:p>
        </w:tc>
        <w:tc>
          <w:tcPr>
            <w:tcW w:w="1884" w:type="dxa"/>
          </w:tcPr>
          <w:p w14:paraId="4788C0F3" w14:textId="619D1652" w:rsidR="0073620E" w:rsidRDefault="0073620E" w:rsidP="0073620E">
            <w:pPr>
              <w:pStyle w:val="Prrafodelista"/>
              <w:ind w:left="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AGRORURAL</w:t>
            </w:r>
          </w:p>
        </w:tc>
        <w:tc>
          <w:tcPr>
            <w:tcW w:w="2041" w:type="dxa"/>
          </w:tcPr>
          <w:p w14:paraId="645F0CBB" w14:textId="79143971" w:rsidR="0073620E" w:rsidRPr="00B37205" w:rsidRDefault="0001482C" w:rsidP="00B37205">
            <w:pPr>
              <w:jc w:val="both"/>
              <w:rPr>
                <w:rFonts w:ascii="Tw Cen MT" w:eastAsia="Times New Roman" w:hAnsi="Tw Cen MT" w:cs="Arial"/>
                <w:sz w:val="24"/>
                <w:szCs w:val="24"/>
                <w:lang w:eastAsia="es-MX"/>
              </w:rPr>
            </w:pPr>
            <w:hyperlink r:id="rId19" w:history="1">
              <w:r w:rsidRPr="0001482C">
                <w:rPr>
                  <w:rStyle w:val="Hipervnculo"/>
                  <w:rFonts w:ascii="Tw Cen MT" w:eastAsia="Times New Roman" w:hAnsi="Tw Cen MT" w:cs="Arial"/>
                  <w:sz w:val="24"/>
                  <w:szCs w:val="24"/>
                  <w:lang w:eastAsia="es-MX"/>
                </w:rPr>
                <w:t>UR AGRORURAL - PLAN DE CAPACITACIÓN Y APRENDIZAJE.pdf</w:t>
              </w:r>
            </w:hyperlink>
          </w:p>
        </w:tc>
      </w:tr>
    </w:tbl>
    <w:p w14:paraId="4F973E0E" w14:textId="38A79892" w:rsidR="00574158" w:rsidRDefault="00574158" w:rsidP="00574158">
      <w:pPr>
        <w:pStyle w:val="Prrafodelista"/>
        <w:spacing w:after="0"/>
        <w:jc w:val="both"/>
        <w:rPr>
          <w:rFonts w:ascii="Tw Cen MT" w:eastAsia="Times New Roman" w:hAnsi="Tw Cen MT" w:cs="Arial"/>
          <w:sz w:val="24"/>
          <w:szCs w:val="24"/>
          <w:lang w:val="es-MX" w:eastAsia="es-MX"/>
        </w:rPr>
      </w:pPr>
    </w:p>
    <w:p w14:paraId="4578FA89" w14:textId="1E5D959A" w:rsidR="00574158" w:rsidRDefault="0073620E" w:rsidP="000F1995">
      <w:pPr>
        <w:pStyle w:val="Prrafodelista"/>
        <w:numPr>
          <w:ilvl w:val="0"/>
          <w:numId w:val="2"/>
        </w:numPr>
        <w:spacing w:after="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Formato de Postulación</w:t>
      </w:r>
    </w:p>
    <w:p w14:paraId="1075A4F5" w14:textId="189C0DBA" w:rsidR="0073620E" w:rsidRDefault="0073620E" w:rsidP="0073620E">
      <w:pPr>
        <w:pStyle w:val="Prrafodelista"/>
        <w:spacing w:after="0"/>
        <w:jc w:val="both"/>
        <w:rPr>
          <w:rFonts w:ascii="Tw Cen MT" w:eastAsia="Times New Roman" w:hAnsi="Tw Cen MT" w:cs="Arial"/>
          <w:sz w:val="24"/>
          <w:szCs w:val="24"/>
          <w:lang w:val="es-MX" w:eastAsia="es-MX"/>
        </w:rPr>
      </w:pPr>
      <w:r>
        <w:rPr>
          <w:rFonts w:ascii="Tw Cen MT" w:eastAsia="Times New Roman" w:hAnsi="Tw Cen MT" w:cs="Arial"/>
          <w:sz w:val="24"/>
          <w:szCs w:val="24"/>
          <w:lang w:val="es-MX" w:eastAsia="es-MX"/>
        </w:rPr>
        <w:t xml:space="preserve">Los postulantes aptos deberán completar la Ficha de Postulación (Formato 2), disponible para descarga, siguiendo las indicaciones del responsable del SECIGRA Agrario. Se recomienda llenar todos los campos de manera clara y precisa, verificando que la información personal y académica sea correcta, y entregar el formulario dentro de los plazos establecidos. </w:t>
      </w:r>
    </w:p>
    <w:p w14:paraId="495EF0B2" w14:textId="77777777" w:rsidR="0073620E" w:rsidRDefault="0073620E" w:rsidP="0073620E">
      <w:pPr>
        <w:pStyle w:val="Prrafodelista"/>
        <w:spacing w:after="0"/>
        <w:jc w:val="both"/>
        <w:rPr>
          <w:rFonts w:ascii="Tw Cen MT" w:eastAsia="Times New Roman" w:hAnsi="Tw Cen MT" w:cs="Arial"/>
          <w:sz w:val="24"/>
          <w:szCs w:val="24"/>
          <w:lang w:val="es-MX" w:eastAsia="es-MX"/>
        </w:rPr>
      </w:pPr>
    </w:p>
    <w:p w14:paraId="61D07581" w14:textId="297A777B" w:rsidR="0073620E" w:rsidRDefault="0073620E" w:rsidP="000F1995">
      <w:pPr>
        <w:pStyle w:val="Prrafodelista"/>
        <w:numPr>
          <w:ilvl w:val="0"/>
          <w:numId w:val="2"/>
        </w:numPr>
        <w:spacing w:after="0"/>
        <w:jc w:val="both"/>
        <w:rPr>
          <w:rFonts w:ascii="Tw Cen MT" w:eastAsia="Times New Roman" w:hAnsi="Tw Cen MT" w:cs="Arial"/>
          <w:sz w:val="24"/>
          <w:szCs w:val="24"/>
          <w:lang w:val="pt-BR" w:eastAsia="es-MX"/>
        </w:rPr>
      </w:pPr>
      <w:r w:rsidRPr="0073620E">
        <w:rPr>
          <w:rFonts w:ascii="Tw Cen MT" w:eastAsia="Times New Roman" w:hAnsi="Tw Cen MT" w:cs="Arial"/>
          <w:sz w:val="24"/>
          <w:szCs w:val="24"/>
          <w:lang w:val="pt-BR" w:eastAsia="es-MX"/>
        </w:rPr>
        <w:t xml:space="preserve">Mecanismos de </w:t>
      </w:r>
      <w:proofErr w:type="spellStart"/>
      <w:r w:rsidRPr="0073620E">
        <w:rPr>
          <w:rFonts w:ascii="Tw Cen MT" w:eastAsia="Times New Roman" w:hAnsi="Tw Cen MT" w:cs="Arial"/>
          <w:sz w:val="24"/>
          <w:szCs w:val="24"/>
          <w:lang w:val="pt-BR" w:eastAsia="es-MX"/>
        </w:rPr>
        <w:t>quejas</w:t>
      </w:r>
      <w:proofErr w:type="spellEnd"/>
      <w:r w:rsidRPr="0073620E">
        <w:rPr>
          <w:rFonts w:ascii="Tw Cen MT" w:eastAsia="Times New Roman" w:hAnsi="Tw Cen MT" w:cs="Arial"/>
          <w:sz w:val="24"/>
          <w:szCs w:val="24"/>
          <w:lang w:val="pt-BR" w:eastAsia="es-MX"/>
        </w:rPr>
        <w:t xml:space="preserve"> </w:t>
      </w:r>
      <w:proofErr w:type="gramStart"/>
      <w:r w:rsidRPr="0073620E">
        <w:rPr>
          <w:rFonts w:ascii="Tw Cen MT" w:eastAsia="Times New Roman" w:hAnsi="Tw Cen MT" w:cs="Arial"/>
          <w:sz w:val="24"/>
          <w:szCs w:val="24"/>
          <w:lang w:val="pt-BR" w:eastAsia="es-MX"/>
        </w:rPr>
        <w:t>o r</w:t>
      </w:r>
      <w:r>
        <w:rPr>
          <w:rFonts w:ascii="Tw Cen MT" w:eastAsia="Times New Roman" w:hAnsi="Tw Cen MT" w:cs="Arial"/>
          <w:sz w:val="24"/>
          <w:szCs w:val="24"/>
          <w:lang w:val="pt-BR" w:eastAsia="es-MX"/>
        </w:rPr>
        <w:t>eclamos</w:t>
      </w:r>
      <w:proofErr w:type="gramEnd"/>
    </w:p>
    <w:p w14:paraId="4B95535F" w14:textId="3513AAC6" w:rsidR="00B37205" w:rsidRPr="0073620E" w:rsidRDefault="0073620E" w:rsidP="00B37205">
      <w:pPr>
        <w:pStyle w:val="Prrafodelista"/>
        <w:spacing w:after="0"/>
        <w:jc w:val="both"/>
        <w:rPr>
          <w:rFonts w:ascii="Tw Cen MT" w:eastAsia="Times New Roman" w:hAnsi="Tw Cen MT" w:cs="Arial"/>
          <w:b/>
          <w:bCs/>
          <w:smallCaps/>
          <w:sz w:val="24"/>
          <w:szCs w:val="24"/>
          <w:lang w:eastAsia="es-MX"/>
        </w:rPr>
      </w:pPr>
      <w:r w:rsidRPr="0073620E">
        <w:rPr>
          <w:rFonts w:ascii="Tw Cen MT" w:eastAsia="Times New Roman" w:hAnsi="Tw Cen MT" w:cs="Arial"/>
          <w:sz w:val="24"/>
          <w:szCs w:val="24"/>
          <w:lang w:eastAsia="es-MX"/>
        </w:rPr>
        <w:t>Los postulantes que tengan o</w:t>
      </w:r>
      <w:r>
        <w:rPr>
          <w:rFonts w:ascii="Tw Cen MT" w:eastAsia="Times New Roman" w:hAnsi="Tw Cen MT" w:cs="Arial"/>
          <w:sz w:val="24"/>
          <w:szCs w:val="24"/>
          <w:lang w:eastAsia="es-MX"/>
        </w:rPr>
        <w:t>bservaciones sobre la Relación de Postulantes Aptos o cualquier aspecto del proceso, podrán presentar su reclamo por escrito a través de:</w:t>
      </w:r>
      <w:r w:rsidR="00B37205">
        <w:rPr>
          <w:rFonts w:ascii="Tw Cen MT" w:eastAsia="Times New Roman" w:hAnsi="Tw Cen MT" w:cs="Arial"/>
          <w:sz w:val="24"/>
          <w:szCs w:val="24"/>
          <w:lang w:eastAsia="es-MX"/>
        </w:rPr>
        <w:t xml:space="preserve"> </w:t>
      </w:r>
      <w:hyperlink r:id="rId20" w:tooltip="mailto:defensoriauniversitaria@cientifica.edu.pe" w:history="1">
        <w:r w:rsidR="00B37205" w:rsidRPr="00B37205">
          <w:rPr>
            <w:rStyle w:val="Hipervnculo"/>
            <w:rFonts w:ascii="Tw Cen MT" w:eastAsia="Times New Roman" w:hAnsi="Tw Cen MT" w:cs="Arial"/>
            <w:i/>
            <w:iCs/>
            <w:sz w:val="24"/>
            <w:szCs w:val="24"/>
            <w:lang w:eastAsia="es-MX"/>
          </w:rPr>
          <w:t>defensoriauniversitaria@cientifica.edu.pe</w:t>
        </w:r>
      </w:hyperlink>
      <w:r w:rsidR="00B37205">
        <w:rPr>
          <w:rFonts w:ascii="Tw Cen MT" w:eastAsia="Times New Roman" w:hAnsi="Tw Cen MT" w:cs="Arial"/>
          <w:sz w:val="24"/>
          <w:szCs w:val="24"/>
          <w:lang w:eastAsia="es-MX"/>
        </w:rPr>
        <w:t xml:space="preserve"> con copia a </w:t>
      </w:r>
      <w:hyperlink r:id="rId21" w:history="1">
        <w:r w:rsidR="00B37205" w:rsidRPr="00420CD1">
          <w:rPr>
            <w:rStyle w:val="Hipervnculo"/>
            <w:rFonts w:ascii="Tw Cen MT" w:eastAsia="Times New Roman" w:hAnsi="Tw Cen MT" w:cs="Arial"/>
            <w:sz w:val="24"/>
            <w:szCs w:val="24"/>
            <w:lang w:eastAsia="es-MX"/>
          </w:rPr>
          <w:t>mvelardem@cientifica.edu.pe</w:t>
        </w:r>
      </w:hyperlink>
      <w:r w:rsidR="00B37205">
        <w:rPr>
          <w:rFonts w:ascii="Tw Cen MT" w:eastAsia="Times New Roman" w:hAnsi="Tw Cen MT" w:cs="Arial"/>
          <w:sz w:val="24"/>
          <w:szCs w:val="24"/>
          <w:lang w:eastAsia="es-MX"/>
        </w:rPr>
        <w:t xml:space="preserve">, siguiendo lo indicado en </w:t>
      </w:r>
      <w:hyperlink r:id="rId22" w:history="1">
        <w:r w:rsidR="00B37205" w:rsidRPr="00B37205">
          <w:rPr>
            <w:rStyle w:val="Hipervnculo"/>
            <w:rFonts w:ascii="Tw Cen MT" w:eastAsia="Times New Roman" w:hAnsi="Tw Cen MT" w:cs="Arial"/>
            <w:b/>
            <w:bCs/>
            <w:sz w:val="24"/>
            <w:szCs w:val="24"/>
            <w:lang w:eastAsia="es-MX"/>
          </w:rPr>
          <w:t>https://web.cientifica.edu.pe/transparencia-universitaria/defensoria-universitaria</w:t>
        </w:r>
      </w:hyperlink>
      <w:r w:rsidR="00B37205">
        <w:rPr>
          <w:rFonts w:ascii="Tw Cen MT" w:eastAsia="Times New Roman" w:hAnsi="Tw Cen MT" w:cs="Arial"/>
          <w:b/>
          <w:bCs/>
          <w:smallCaps/>
          <w:sz w:val="24"/>
          <w:szCs w:val="24"/>
          <w:lang w:eastAsia="es-MX"/>
        </w:rPr>
        <w:t xml:space="preserve"> </w:t>
      </w:r>
    </w:p>
    <w:p w14:paraId="6CA3918A" w14:textId="77777777" w:rsidR="0065698B" w:rsidRPr="0073620E" w:rsidRDefault="0065698B" w:rsidP="0079228C">
      <w:pPr>
        <w:spacing w:after="0"/>
        <w:rPr>
          <w:rFonts w:ascii="Tw Cen MT" w:eastAsia="Times New Roman" w:hAnsi="Tw Cen MT" w:cs="Arial"/>
          <w:b/>
          <w:bCs/>
          <w:smallCaps/>
          <w:sz w:val="24"/>
          <w:szCs w:val="24"/>
          <w:lang w:eastAsia="es-MX"/>
        </w:rPr>
      </w:pPr>
    </w:p>
    <w:p w14:paraId="5A1358F0" w14:textId="77777777" w:rsidR="0065698B" w:rsidRPr="0073620E" w:rsidRDefault="0065698B" w:rsidP="0079228C">
      <w:pPr>
        <w:spacing w:after="0"/>
        <w:rPr>
          <w:rFonts w:ascii="Tw Cen MT" w:eastAsia="Times New Roman" w:hAnsi="Tw Cen MT" w:cs="Arial"/>
          <w:b/>
          <w:bCs/>
          <w:smallCaps/>
          <w:sz w:val="24"/>
          <w:szCs w:val="24"/>
          <w:lang w:eastAsia="es-MX"/>
        </w:rPr>
      </w:pPr>
    </w:p>
    <w:p w14:paraId="3347C821" w14:textId="77777777" w:rsidR="0065698B" w:rsidRPr="0073620E" w:rsidRDefault="0065698B" w:rsidP="0079228C">
      <w:pPr>
        <w:spacing w:after="0"/>
        <w:rPr>
          <w:rFonts w:ascii="Tw Cen MT" w:eastAsia="Times New Roman" w:hAnsi="Tw Cen MT" w:cs="Arial"/>
          <w:b/>
          <w:bCs/>
          <w:smallCaps/>
          <w:sz w:val="24"/>
          <w:szCs w:val="24"/>
          <w:lang w:eastAsia="es-MX"/>
        </w:rPr>
      </w:pPr>
    </w:p>
    <w:p w14:paraId="63D564C4" w14:textId="003B22CC" w:rsidR="0065698B" w:rsidRPr="0073620E" w:rsidRDefault="0065698B" w:rsidP="0079228C">
      <w:pPr>
        <w:spacing w:after="0"/>
        <w:rPr>
          <w:rFonts w:ascii="Tw Cen MT" w:eastAsia="Times New Roman" w:hAnsi="Tw Cen MT" w:cs="Arial"/>
          <w:b/>
          <w:bCs/>
          <w:smallCaps/>
          <w:sz w:val="24"/>
          <w:szCs w:val="24"/>
          <w:lang w:eastAsia="es-MX"/>
        </w:rPr>
      </w:pPr>
    </w:p>
    <w:p w14:paraId="0C8797AF" w14:textId="3C6EFD3F" w:rsidR="0065698B" w:rsidRPr="0073620E" w:rsidRDefault="0065698B" w:rsidP="0079228C">
      <w:pPr>
        <w:spacing w:after="0"/>
        <w:rPr>
          <w:rFonts w:ascii="Tw Cen MT" w:eastAsia="Times New Roman" w:hAnsi="Tw Cen MT" w:cs="Arial"/>
          <w:b/>
          <w:bCs/>
          <w:smallCaps/>
          <w:sz w:val="24"/>
          <w:szCs w:val="24"/>
          <w:lang w:eastAsia="es-MX"/>
        </w:rPr>
      </w:pPr>
    </w:p>
    <w:sectPr w:rsidR="0065698B" w:rsidRPr="007362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C542" w14:textId="77777777" w:rsidR="001B0353" w:rsidRDefault="001B0353" w:rsidP="0065698B">
      <w:pPr>
        <w:spacing w:after="0" w:line="240" w:lineRule="auto"/>
      </w:pPr>
      <w:r>
        <w:separator/>
      </w:r>
    </w:p>
  </w:endnote>
  <w:endnote w:type="continuationSeparator" w:id="0">
    <w:p w14:paraId="116EF4D5" w14:textId="77777777" w:rsidR="001B0353" w:rsidRDefault="001B0353" w:rsidP="0065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BCFE" w14:textId="77777777" w:rsidR="001B0353" w:rsidRDefault="001B0353" w:rsidP="0065698B">
      <w:pPr>
        <w:spacing w:after="0" w:line="240" w:lineRule="auto"/>
      </w:pPr>
      <w:r>
        <w:separator/>
      </w:r>
    </w:p>
  </w:footnote>
  <w:footnote w:type="continuationSeparator" w:id="0">
    <w:p w14:paraId="411B8F60" w14:textId="77777777" w:rsidR="001B0353" w:rsidRDefault="001B0353" w:rsidP="00656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15C"/>
    <w:multiLevelType w:val="hybridMultilevel"/>
    <w:tmpl w:val="2280F20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9026580"/>
    <w:multiLevelType w:val="hybridMultilevel"/>
    <w:tmpl w:val="183C399C"/>
    <w:lvl w:ilvl="0" w:tplc="D4D20AA8">
      <w:start w:val="1"/>
      <w:numFmt w:val="bullet"/>
      <w:lvlText w:val="-"/>
      <w:lvlJc w:val="left"/>
      <w:pPr>
        <w:ind w:left="1080" w:hanging="360"/>
      </w:pPr>
      <w:rPr>
        <w:rFonts w:ascii="Tw Cen MT" w:eastAsia="Times New Roman" w:hAnsi="Tw Cen MT"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3CC76B60"/>
    <w:multiLevelType w:val="hybridMultilevel"/>
    <w:tmpl w:val="EC2CF9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5D013934"/>
    <w:multiLevelType w:val="hybridMultilevel"/>
    <w:tmpl w:val="C8DAC80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768775DF"/>
    <w:multiLevelType w:val="hybridMultilevel"/>
    <w:tmpl w:val="9F169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C55007"/>
    <w:multiLevelType w:val="hybridMultilevel"/>
    <w:tmpl w:val="80BC3FAE"/>
    <w:lvl w:ilvl="0" w:tplc="79E0E8EE">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16cid:durableId="425462186">
    <w:abstractNumId w:val="4"/>
  </w:num>
  <w:num w:numId="2" w16cid:durableId="437528335">
    <w:abstractNumId w:val="0"/>
  </w:num>
  <w:num w:numId="3" w16cid:durableId="1845585759">
    <w:abstractNumId w:val="1"/>
  </w:num>
  <w:num w:numId="4" w16cid:durableId="64570184">
    <w:abstractNumId w:val="2"/>
  </w:num>
  <w:num w:numId="5" w16cid:durableId="1341926141">
    <w:abstractNumId w:val="3"/>
  </w:num>
  <w:num w:numId="6" w16cid:durableId="1282954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F0"/>
    <w:rsid w:val="000008C9"/>
    <w:rsid w:val="00001AF7"/>
    <w:rsid w:val="0000223B"/>
    <w:rsid w:val="00002FD1"/>
    <w:rsid w:val="00003D08"/>
    <w:rsid w:val="000040B0"/>
    <w:rsid w:val="0000506A"/>
    <w:rsid w:val="00005AEF"/>
    <w:rsid w:val="0000733A"/>
    <w:rsid w:val="0001077F"/>
    <w:rsid w:val="0001106D"/>
    <w:rsid w:val="00011323"/>
    <w:rsid w:val="00012038"/>
    <w:rsid w:val="00012CF2"/>
    <w:rsid w:val="000139C4"/>
    <w:rsid w:val="00014210"/>
    <w:rsid w:val="0001482C"/>
    <w:rsid w:val="00014884"/>
    <w:rsid w:val="0001492B"/>
    <w:rsid w:val="000151D9"/>
    <w:rsid w:val="00016536"/>
    <w:rsid w:val="000214B9"/>
    <w:rsid w:val="000237A6"/>
    <w:rsid w:val="0002497E"/>
    <w:rsid w:val="00025D7C"/>
    <w:rsid w:val="00026E3F"/>
    <w:rsid w:val="00027395"/>
    <w:rsid w:val="00027782"/>
    <w:rsid w:val="00027B30"/>
    <w:rsid w:val="000302B5"/>
    <w:rsid w:val="00032665"/>
    <w:rsid w:val="00035334"/>
    <w:rsid w:val="00036717"/>
    <w:rsid w:val="000373D1"/>
    <w:rsid w:val="00041485"/>
    <w:rsid w:val="00041EBB"/>
    <w:rsid w:val="00041F0C"/>
    <w:rsid w:val="00043338"/>
    <w:rsid w:val="00046804"/>
    <w:rsid w:val="00046A6D"/>
    <w:rsid w:val="000504C8"/>
    <w:rsid w:val="0005197A"/>
    <w:rsid w:val="00052CFB"/>
    <w:rsid w:val="000532F9"/>
    <w:rsid w:val="00053BA9"/>
    <w:rsid w:val="0005473F"/>
    <w:rsid w:val="00056D70"/>
    <w:rsid w:val="00057B7E"/>
    <w:rsid w:val="00060E8F"/>
    <w:rsid w:val="000638AD"/>
    <w:rsid w:val="00064FA2"/>
    <w:rsid w:val="0006563D"/>
    <w:rsid w:val="000662B4"/>
    <w:rsid w:val="00070F32"/>
    <w:rsid w:val="00071CA8"/>
    <w:rsid w:val="00072AE2"/>
    <w:rsid w:val="000745F9"/>
    <w:rsid w:val="000763E9"/>
    <w:rsid w:val="00076CA9"/>
    <w:rsid w:val="0008047B"/>
    <w:rsid w:val="000818BF"/>
    <w:rsid w:val="00081BA9"/>
    <w:rsid w:val="00082B30"/>
    <w:rsid w:val="0008318E"/>
    <w:rsid w:val="000845F9"/>
    <w:rsid w:val="000850D1"/>
    <w:rsid w:val="00085489"/>
    <w:rsid w:val="00087D3B"/>
    <w:rsid w:val="00090B52"/>
    <w:rsid w:val="00092469"/>
    <w:rsid w:val="00092CF1"/>
    <w:rsid w:val="00093298"/>
    <w:rsid w:val="00096879"/>
    <w:rsid w:val="00097A2C"/>
    <w:rsid w:val="000A0E5B"/>
    <w:rsid w:val="000A3B48"/>
    <w:rsid w:val="000A6BB7"/>
    <w:rsid w:val="000A6E52"/>
    <w:rsid w:val="000A6ED8"/>
    <w:rsid w:val="000B0DC0"/>
    <w:rsid w:val="000B3657"/>
    <w:rsid w:val="000B3F22"/>
    <w:rsid w:val="000B6547"/>
    <w:rsid w:val="000B6E97"/>
    <w:rsid w:val="000C059D"/>
    <w:rsid w:val="000C1CC7"/>
    <w:rsid w:val="000C2092"/>
    <w:rsid w:val="000C3879"/>
    <w:rsid w:val="000C6210"/>
    <w:rsid w:val="000D08B0"/>
    <w:rsid w:val="000D0E46"/>
    <w:rsid w:val="000D1F5D"/>
    <w:rsid w:val="000D25C1"/>
    <w:rsid w:val="000D2D64"/>
    <w:rsid w:val="000D3FF9"/>
    <w:rsid w:val="000D454E"/>
    <w:rsid w:val="000D4714"/>
    <w:rsid w:val="000D4C47"/>
    <w:rsid w:val="000D4D4C"/>
    <w:rsid w:val="000D4F75"/>
    <w:rsid w:val="000D5F25"/>
    <w:rsid w:val="000D6ABB"/>
    <w:rsid w:val="000D7F49"/>
    <w:rsid w:val="000E0D05"/>
    <w:rsid w:val="000E10A8"/>
    <w:rsid w:val="000E19D3"/>
    <w:rsid w:val="000E2AB9"/>
    <w:rsid w:val="000E52F8"/>
    <w:rsid w:val="000E70EB"/>
    <w:rsid w:val="000F1995"/>
    <w:rsid w:val="000F25BF"/>
    <w:rsid w:val="000F4608"/>
    <w:rsid w:val="000F4BBC"/>
    <w:rsid w:val="000F63E8"/>
    <w:rsid w:val="000F65BE"/>
    <w:rsid w:val="000F7651"/>
    <w:rsid w:val="00100738"/>
    <w:rsid w:val="00100EB3"/>
    <w:rsid w:val="0010188D"/>
    <w:rsid w:val="00101AB1"/>
    <w:rsid w:val="001029A5"/>
    <w:rsid w:val="00102F57"/>
    <w:rsid w:val="00105F0A"/>
    <w:rsid w:val="00111B95"/>
    <w:rsid w:val="00112340"/>
    <w:rsid w:val="00112AD7"/>
    <w:rsid w:val="001131BE"/>
    <w:rsid w:val="00113667"/>
    <w:rsid w:val="00113751"/>
    <w:rsid w:val="00113E82"/>
    <w:rsid w:val="001141D5"/>
    <w:rsid w:val="00114BA0"/>
    <w:rsid w:val="00120463"/>
    <w:rsid w:val="00124241"/>
    <w:rsid w:val="00125372"/>
    <w:rsid w:val="00130B32"/>
    <w:rsid w:val="0013132B"/>
    <w:rsid w:val="00132D54"/>
    <w:rsid w:val="00133655"/>
    <w:rsid w:val="00133AD7"/>
    <w:rsid w:val="00134A3B"/>
    <w:rsid w:val="00135119"/>
    <w:rsid w:val="00136429"/>
    <w:rsid w:val="0013718A"/>
    <w:rsid w:val="001376D5"/>
    <w:rsid w:val="00137B3E"/>
    <w:rsid w:val="00137BF7"/>
    <w:rsid w:val="00140A0C"/>
    <w:rsid w:val="00140F1C"/>
    <w:rsid w:val="001451BB"/>
    <w:rsid w:val="00145925"/>
    <w:rsid w:val="00146E3F"/>
    <w:rsid w:val="0014762C"/>
    <w:rsid w:val="00147ABE"/>
    <w:rsid w:val="001522EF"/>
    <w:rsid w:val="001526B4"/>
    <w:rsid w:val="00152729"/>
    <w:rsid w:val="00152AD8"/>
    <w:rsid w:val="00153975"/>
    <w:rsid w:val="00153B17"/>
    <w:rsid w:val="001550C2"/>
    <w:rsid w:val="001566DF"/>
    <w:rsid w:val="001570B2"/>
    <w:rsid w:val="0016007D"/>
    <w:rsid w:val="00160455"/>
    <w:rsid w:val="00161456"/>
    <w:rsid w:val="00163E58"/>
    <w:rsid w:val="00165063"/>
    <w:rsid w:val="0016534E"/>
    <w:rsid w:val="00166F40"/>
    <w:rsid w:val="001716D6"/>
    <w:rsid w:val="00171849"/>
    <w:rsid w:val="001733E8"/>
    <w:rsid w:val="00184D94"/>
    <w:rsid w:val="001854C9"/>
    <w:rsid w:val="00185AE8"/>
    <w:rsid w:val="00185C46"/>
    <w:rsid w:val="00187FD6"/>
    <w:rsid w:val="00190C8E"/>
    <w:rsid w:val="001926CB"/>
    <w:rsid w:val="0019389C"/>
    <w:rsid w:val="00194114"/>
    <w:rsid w:val="0019488B"/>
    <w:rsid w:val="00196053"/>
    <w:rsid w:val="001960A4"/>
    <w:rsid w:val="001A012D"/>
    <w:rsid w:val="001A0CD4"/>
    <w:rsid w:val="001A1CB3"/>
    <w:rsid w:val="001A25BA"/>
    <w:rsid w:val="001A3D9F"/>
    <w:rsid w:val="001A5397"/>
    <w:rsid w:val="001A63B8"/>
    <w:rsid w:val="001B0353"/>
    <w:rsid w:val="001B1BAB"/>
    <w:rsid w:val="001B2527"/>
    <w:rsid w:val="001B37DB"/>
    <w:rsid w:val="001B53C7"/>
    <w:rsid w:val="001B5A17"/>
    <w:rsid w:val="001B61C1"/>
    <w:rsid w:val="001B68B7"/>
    <w:rsid w:val="001B7617"/>
    <w:rsid w:val="001C0483"/>
    <w:rsid w:val="001C0904"/>
    <w:rsid w:val="001C26EF"/>
    <w:rsid w:val="001C39DC"/>
    <w:rsid w:val="001C3AEE"/>
    <w:rsid w:val="001C49AB"/>
    <w:rsid w:val="001C5F60"/>
    <w:rsid w:val="001C67AD"/>
    <w:rsid w:val="001C7EEE"/>
    <w:rsid w:val="001C7FD3"/>
    <w:rsid w:val="001D1EA1"/>
    <w:rsid w:val="001D25C4"/>
    <w:rsid w:val="001D2C86"/>
    <w:rsid w:val="001D489A"/>
    <w:rsid w:val="001D4D68"/>
    <w:rsid w:val="001D500A"/>
    <w:rsid w:val="001D564A"/>
    <w:rsid w:val="001D5D36"/>
    <w:rsid w:val="001E0F8C"/>
    <w:rsid w:val="001E11C3"/>
    <w:rsid w:val="001E31E3"/>
    <w:rsid w:val="001E366B"/>
    <w:rsid w:val="001E3711"/>
    <w:rsid w:val="001E6A67"/>
    <w:rsid w:val="001E6DA9"/>
    <w:rsid w:val="001E7806"/>
    <w:rsid w:val="001F236D"/>
    <w:rsid w:val="001F3D13"/>
    <w:rsid w:val="001F4D43"/>
    <w:rsid w:val="001F59A7"/>
    <w:rsid w:val="001F6768"/>
    <w:rsid w:val="001F67D4"/>
    <w:rsid w:val="001F6D2F"/>
    <w:rsid w:val="001F7D1B"/>
    <w:rsid w:val="00200CF5"/>
    <w:rsid w:val="00202B52"/>
    <w:rsid w:val="00203214"/>
    <w:rsid w:val="002039CE"/>
    <w:rsid w:val="00204F83"/>
    <w:rsid w:val="002064DE"/>
    <w:rsid w:val="00206D73"/>
    <w:rsid w:val="00206F01"/>
    <w:rsid w:val="00212263"/>
    <w:rsid w:val="00212527"/>
    <w:rsid w:val="0021282D"/>
    <w:rsid w:val="002145E5"/>
    <w:rsid w:val="00214CED"/>
    <w:rsid w:val="00215195"/>
    <w:rsid w:val="00215431"/>
    <w:rsid w:val="00217980"/>
    <w:rsid w:val="002218A0"/>
    <w:rsid w:val="002224C1"/>
    <w:rsid w:val="00224C33"/>
    <w:rsid w:val="00227C19"/>
    <w:rsid w:val="0023187C"/>
    <w:rsid w:val="00232CC9"/>
    <w:rsid w:val="00232ECA"/>
    <w:rsid w:val="00233235"/>
    <w:rsid w:val="002340D3"/>
    <w:rsid w:val="00234F36"/>
    <w:rsid w:val="002351E9"/>
    <w:rsid w:val="0023640E"/>
    <w:rsid w:val="00237980"/>
    <w:rsid w:val="00242FFB"/>
    <w:rsid w:val="002435B4"/>
    <w:rsid w:val="00243FB5"/>
    <w:rsid w:val="0024423E"/>
    <w:rsid w:val="002447D3"/>
    <w:rsid w:val="00245422"/>
    <w:rsid w:val="00245626"/>
    <w:rsid w:val="00245BC4"/>
    <w:rsid w:val="0024620C"/>
    <w:rsid w:val="00246ADF"/>
    <w:rsid w:val="00246C0C"/>
    <w:rsid w:val="00247E0D"/>
    <w:rsid w:val="00250DFA"/>
    <w:rsid w:val="00252B56"/>
    <w:rsid w:val="00253358"/>
    <w:rsid w:val="002554EC"/>
    <w:rsid w:val="0025583D"/>
    <w:rsid w:val="002558F5"/>
    <w:rsid w:val="00255DB3"/>
    <w:rsid w:val="0026478C"/>
    <w:rsid w:val="00267069"/>
    <w:rsid w:val="002700A5"/>
    <w:rsid w:val="00270764"/>
    <w:rsid w:val="00270857"/>
    <w:rsid w:val="002731B5"/>
    <w:rsid w:val="00273B3C"/>
    <w:rsid w:val="00274DDE"/>
    <w:rsid w:val="00276019"/>
    <w:rsid w:val="002769FC"/>
    <w:rsid w:val="00276CA1"/>
    <w:rsid w:val="00277A2B"/>
    <w:rsid w:val="00280368"/>
    <w:rsid w:val="00280ECF"/>
    <w:rsid w:val="00281158"/>
    <w:rsid w:val="00281BB6"/>
    <w:rsid w:val="00281DCC"/>
    <w:rsid w:val="002825BA"/>
    <w:rsid w:val="00282F98"/>
    <w:rsid w:val="00283D77"/>
    <w:rsid w:val="00283F5B"/>
    <w:rsid w:val="002851C9"/>
    <w:rsid w:val="00285493"/>
    <w:rsid w:val="00287314"/>
    <w:rsid w:val="0029058A"/>
    <w:rsid w:val="00291AE3"/>
    <w:rsid w:val="002965B1"/>
    <w:rsid w:val="0029756B"/>
    <w:rsid w:val="002A0AD7"/>
    <w:rsid w:val="002A0BCE"/>
    <w:rsid w:val="002A4BBB"/>
    <w:rsid w:val="002A6412"/>
    <w:rsid w:val="002A692F"/>
    <w:rsid w:val="002A6C47"/>
    <w:rsid w:val="002A6F91"/>
    <w:rsid w:val="002A70FD"/>
    <w:rsid w:val="002B2053"/>
    <w:rsid w:val="002B3322"/>
    <w:rsid w:val="002B466E"/>
    <w:rsid w:val="002B4D3D"/>
    <w:rsid w:val="002B5116"/>
    <w:rsid w:val="002B5517"/>
    <w:rsid w:val="002B631F"/>
    <w:rsid w:val="002B6417"/>
    <w:rsid w:val="002B6A2A"/>
    <w:rsid w:val="002C56D5"/>
    <w:rsid w:val="002C56EA"/>
    <w:rsid w:val="002C5980"/>
    <w:rsid w:val="002C5D7D"/>
    <w:rsid w:val="002C6A4D"/>
    <w:rsid w:val="002D0AAC"/>
    <w:rsid w:val="002D0EE3"/>
    <w:rsid w:val="002D25D9"/>
    <w:rsid w:val="002D28B0"/>
    <w:rsid w:val="002D2A78"/>
    <w:rsid w:val="002D4759"/>
    <w:rsid w:val="002D7308"/>
    <w:rsid w:val="002E01F2"/>
    <w:rsid w:val="002E0A89"/>
    <w:rsid w:val="002E3883"/>
    <w:rsid w:val="002E4425"/>
    <w:rsid w:val="002E47C5"/>
    <w:rsid w:val="002E5D91"/>
    <w:rsid w:val="002E63A1"/>
    <w:rsid w:val="002E6CA6"/>
    <w:rsid w:val="002E7E03"/>
    <w:rsid w:val="002F08E7"/>
    <w:rsid w:val="002F17B6"/>
    <w:rsid w:val="002F1B32"/>
    <w:rsid w:val="002F1F1D"/>
    <w:rsid w:val="002F290D"/>
    <w:rsid w:val="002F2B5E"/>
    <w:rsid w:val="002F3546"/>
    <w:rsid w:val="002F3684"/>
    <w:rsid w:val="002F4076"/>
    <w:rsid w:val="002F468E"/>
    <w:rsid w:val="002F567F"/>
    <w:rsid w:val="002F568C"/>
    <w:rsid w:val="002F6FD0"/>
    <w:rsid w:val="002F7EC0"/>
    <w:rsid w:val="0030035B"/>
    <w:rsid w:val="003018E3"/>
    <w:rsid w:val="0030204A"/>
    <w:rsid w:val="00302351"/>
    <w:rsid w:val="003036D1"/>
    <w:rsid w:val="003067E5"/>
    <w:rsid w:val="003079E1"/>
    <w:rsid w:val="00307BA3"/>
    <w:rsid w:val="003100BB"/>
    <w:rsid w:val="003118D9"/>
    <w:rsid w:val="00312E5C"/>
    <w:rsid w:val="003139DE"/>
    <w:rsid w:val="00314564"/>
    <w:rsid w:val="00314BD7"/>
    <w:rsid w:val="00316604"/>
    <w:rsid w:val="00316749"/>
    <w:rsid w:val="00316C8C"/>
    <w:rsid w:val="003203B5"/>
    <w:rsid w:val="00321575"/>
    <w:rsid w:val="00322604"/>
    <w:rsid w:val="0032287C"/>
    <w:rsid w:val="00322D87"/>
    <w:rsid w:val="00322F04"/>
    <w:rsid w:val="003259A7"/>
    <w:rsid w:val="003260DC"/>
    <w:rsid w:val="003261D5"/>
    <w:rsid w:val="003264FA"/>
    <w:rsid w:val="00331340"/>
    <w:rsid w:val="00332D7F"/>
    <w:rsid w:val="00334FC4"/>
    <w:rsid w:val="0033509F"/>
    <w:rsid w:val="00335853"/>
    <w:rsid w:val="00335946"/>
    <w:rsid w:val="00335D88"/>
    <w:rsid w:val="00335E00"/>
    <w:rsid w:val="00337CF2"/>
    <w:rsid w:val="0034216A"/>
    <w:rsid w:val="003451B1"/>
    <w:rsid w:val="003503C6"/>
    <w:rsid w:val="00351460"/>
    <w:rsid w:val="00351718"/>
    <w:rsid w:val="00351F58"/>
    <w:rsid w:val="00352468"/>
    <w:rsid w:val="00352C3B"/>
    <w:rsid w:val="00355491"/>
    <w:rsid w:val="00355C18"/>
    <w:rsid w:val="00357EED"/>
    <w:rsid w:val="00361271"/>
    <w:rsid w:val="0036207D"/>
    <w:rsid w:val="003626F8"/>
    <w:rsid w:val="003627B8"/>
    <w:rsid w:val="00363273"/>
    <w:rsid w:val="00364A91"/>
    <w:rsid w:val="00364ABA"/>
    <w:rsid w:val="00364DF4"/>
    <w:rsid w:val="003655BB"/>
    <w:rsid w:val="00365AB4"/>
    <w:rsid w:val="00366F2A"/>
    <w:rsid w:val="00370C03"/>
    <w:rsid w:val="003710AD"/>
    <w:rsid w:val="003718F1"/>
    <w:rsid w:val="00372F6C"/>
    <w:rsid w:val="00373486"/>
    <w:rsid w:val="0037381D"/>
    <w:rsid w:val="00373926"/>
    <w:rsid w:val="00373AB2"/>
    <w:rsid w:val="00373DEA"/>
    <w:rsid w:val="00373ED9"/>
    <w:rsid w:val="00375299"/>
    <w:rsid w:val="003818D3"/>
    <w:rsid w:val="00384103"/>
    <w:rsid w:val="00385F7C"/>
    <w:rsid w:val="00385FAE"/>
    <w:rsid w:val="00387CDA"/>
    <w:rsid w:val="003903DF"/>
    <w:rsid w:val="00390E76"/>
    <w:rsid w:val="003917CE"/>
    <w:rsid w:val="00393B3F"/>
    <w:rsid w:val="00394702"/>
    <w:rsid w:val="00395837"/>
    <w:rsid w:val="00395B7F"/>
    <w:rsid w:val="00395CF3"/>
    <w:rsid w:val="00396683"/>
    <w:rsid w:val="003A0E24"/>
    <w:rsid w:val="003A129E"/>
    <w:rsid w:val="003A17BD"/>
    <w:rsid w:val="003A1F0F"/>
    <w:rsid w:val="003A2D4C"/>
    <w:rsid w:val="003A71B2"/>
    <w:rsid w:val="003A7A23"/>
    <w:rsid w:val="003B193B"/>
    <w:rsid w:val="003B3281"/>
    <w:rsid w:val="003B33D4"/>
    <w:rsid w:val="003B34F8"/>
    <w:rsid w:val="003B6882"/>
    <w:rsid w:val="003C192D"/>
    <w:rsid w:val="003C2B42"/>
    <w:rsid w:val="003C3CEE"/>
    <w:rsid w:val="003C4890"/>
    <w:rsid w:val="003C6083"/>
    <w:rsid w:val="003C6C3B"/>
    <w:rsid w:val="003C76A4"/>
    <w:rsid w:val="003C76BE"/>
    <w:rsid w:val="003C7951"/>
    <w:rsid w:val="003D0746"/>
    <w:rsid w:val="003D13BF"/>
    <w:rsid w:val="003D2145"/>
    <w:rsid w:val="003D2836"/>
    <w:rsid w:val="003D2D6A"/>
    <w:rsid w:val="003D3C9C"/>
    <w:rsid w:val="003D5124"/>
    <w:rsid w:val="003D77B6"/>
    <w:rsid w:val="003D7AF2"/>
    <w:rsid w:val="003E20D2"/>
    <w:rsid w:val="003E4B7C"/>
    <w:rsid w:val="003E4E08"/>
    <w:rsid w:val="003E4F31"/>
    <w:rsid w:val="003E5D17"/>
    <w:rsid w:val="003F1A96"/>
    <w:rsid w:val="003F2A29"/>
    <w:rsid w:val="003F2CBB"/>
    <w:rsid w:val="003F397C"/>
    <w:rsid w:val="003F6004"/>
    <w:rsid w:val="003F6E1D"/>
    <w:rsid w:val="00400D92"/>
    <w:rsid w:val="00401360"/>
    <w:rsid w:val="00402E21"/>
    <w:rsid w:val="00403E41"/>
    <w:rsid w:val="00406991"/>
    <w:rsid w:val="00407C61"/>
    <w:rsid w:val="00410697"/>
    <w:rsid w:val="004128F1"/>
    <w:rsid w:val="00412B93"/>
    <w:rsid w:val="00412D7F"/>
    <w:rsid w:val="00415A58"/>
    <w:rsid w:val="004161A1"/>
    <w:rsid w:val="00416C76"/>
    <w:rsid w:val="00417589"/>
    <w:rsid w:val="00417FAA"/>
    <w:rsid w:val="00420DF8"/>
    <w:rsid w:val="004217B9"/>
    <w:rsid w:val="00421DAA"/>
    <w:rsid w:val="00423C24"/>
    <w:rsid w:val="00425B6B"/>
    <w:rsid w:val="00426BD6"/>
    <w:rsid w:val="00427BED"/>
    <w:rsid w:val="00427C6D"/>
    <w:rsid w:val="004304B7"/>
    <w:rsid w:val="00430D2C"/>
    <w:rsid w:val="00433603"/>
    <w:rsid w:val="004337D3"/>
    <w:rsid w:val="0043490D"/>
    <w:rsid w:val="004349E8"/>
    <w:rsid w:val="00437518"/>
    <w:rsid w:val="00437C0E"/>
    <w:rsid w:val="0044261C"/>
    <w:rsid w:val="0044266B"/>
    <w:rsid w:val="00443317"/>
    <w:rsid w:val="00443701"/>
    <w:rsid w:val="0044380A"/>
    <w:rsid w:val="0044425E"/>
    <w:rsid w:val="004445BF"/>
    <w:rsid w:val="004449CC"/>
    <w:rsid w:val="0045138F"/>
    <w:rsid w:val="00456511"/>
    <w:rsid w:val="00456F8A"/>
    <w:rsid w:val="00456F9B"/>
    <w:rsid w:val="004571B8"/>
    <w:rsid w:val="00467289"/>
    <w:rsid w:val="00470170"/>
    <w:rsid w:val="004701F8"/>
    <w:rsid w:val="00470C91"/>
    <w:rsid w:val="00471F5E"/>
    <w:rsid w:val="00472969"/>
    <w:rsid w:val="004735C1"/>
    <w:rsid w:val="0047482F"/>
    <w:rsid w:val="00476418"/>
    <w:rsid w:val="004806C3"/>
    <w:rsid w:val="0048235C"/>
    <w:rsid w:val="004823C6"/>
    <w:rsid w:val="004827F2"/>
    <w:rsid w:val="00483816"/>
    <w:rsid w:val="004838D2"/>
    <w:rsid w:val="00483F02"/>
    <w:rsid w:val="00483F40"/>
    <w:rsid w:val="0048502F"/>
    <w:rsid w:val="00485413"/>
    <w:rsid w:val="00485807"/>
    <w:rsid w:val="004861D2"/>
    <w:rsid w:val="0049025B"/>
    <w:rsid w:val="0049267F"/>
    <w:rsid w:val="00492F76"/>
    <w:rsid w:val="004933D7"/>
    <w:rsid w:val="00493626"/>
    <w:rsid w:val="00494A4B"/>
    <w:rsid w:val="00494D5F"/>
    <w:rsid w:val="00496505"/>
    <w:rsid w:val="0049737B"/>
    <w:rsid w:val="004976E1"/>
    <w:rsid w:val="004A06F7"/>
    <w:rsid w:val="004A0E82"/>
    <w:rsid w:val="004A11DE"/>
    <w:rsid w:val="004A1809"/>
    <w:rsid w:val="004A3848"/>
    <w:rsid w:val="004A3C32"/>
    <w:rsid w:val="004B0DF3"/>
    <w:rsid w:val="004B18C0"/>
    <w:rsid w:val="004B19C2"/>
    <w:rsid w:val="004B1A26"/>
    <w:rsid w:val="004B1B84"/>
    <w:rsid w:val="004B546E"/>
    <w:rsid w:val="004B68F1"/>
    <w:rsid w:val="004B7D42"/>
    <w:rsid w:val="004C004E"/>
    <w:rsid w:val="004C451E"/>
    <w:rsid w:val="004C4664"/>
    <w:rsid w:val="004C52C6"/>
    <w:rsid w:val="004C62F7"/>
    <w:rsid w:val="004D2AEF"/>
    <w:rsid w:val="004D3741"/>
    <w:rsid w:val="004D4593"/>
    <w:rsid w:val="004D583B"/>
    <w:rsid w:val="004D6B4F"/>
    <w:rsid w:val="004E0C39"/>
    <w:rsid w:val="004E2860"/>
    <w:rsid w:val="004E421E"/>
    <w:rsid w:val="004E5719"/>
    <w:rsid w:val="004E6A7E"/>
    <w:rsid w:val="004E6B0D"/>
    <w:rsid w:val="004E6DB5"/>
    <w:rsid w:val="004E720C"/>
    <w:rsid w:val="004E7834"/>
    <w:rsid w:val="004E7E3A"/>
    <w:rsid w:val="004F3B99"/>
    <w:rsid w:val="004F497E"/>
    <w:rsid w:val="004F4D01"/>
    <w:rsid w:val="004F64E7"/>
    <w:rsid w:val="004F6C61"/>
    <w:rsid w:val="004F7BB1"/>
    <w:rsid w:val="004F7D9D"/>
    <w:rsid w:val="0050017A"/>
    <w:rsid w:val="00501471"/>
    <w:rsid w:val="00501641"/>
    <w:rsid w:val="00501F1E"/>
    <w:rsid w:val="0050248C"/>
    <w:rsid w:val="005035AC"/>
    <w:rsid w:val="00503D5D"/>
    <w:rsid w:val="005041C0"/>
    <w:rsid w:val="00505EA0"/>
    <w:rsid w:val="00506465"/>
    <w:rsid w:val="00507FEA"/>
    <w:rsid w:val="00510D0C"/>
    <w:rsid w:val="00513C4B"/>
    <w:rsid w:val="00515ABF"/>
    <w:rsid w:val="00515B1A"/>
    <w:rsid w:val="00517D37"/>
    <w:rsid w:val="0052085F"/>
    <w:rsid w:val="005219F5"/>
    <w:rsid w:val="00521A94"/>
    <w:rsid w:val="00521E5D"/>
    <w:rsid w:val="00521E8D"/>
    <w:rsid w:val="00522632"/>
    <w:rsid w:val="005228D2"/>
    <w:rsid w:val="005240EE"/>
    <w:rsid w:val="00525732"/>
    <w:rsid w:val="00527423"/>
    <w:rsid w:val="005278A3"/>
    <w:rsid w:val="00527C0B"/>
    <w:rsid w:val="00530584"/>
    <w:rsid w:val="0053102F"/>
    <w:rsid w:val="0053166D"/>
    <w:rsid w:val="0053207D"/>
    <w:rsid w:val="0053223F"/>
    <w:rsid w:val="005335A1"/>
    <w:rsid w:val="00533915"/>
    <w:rsid w:val="00533B78"/>
    <w:rsid w:val="00534C33"/>
    <w:rsid w:val="005361D8"/>
    <w:rsid w:val="005371BF"/>
    <w:rsid w:val="005403DD"/>
    <w:rsid w:val="005415B5"/>
    <w:rsid w:val="0054295C"/>
    <w:rsid w:val="00543244"/>
    <w:rsid w:val="0054341C"/>
    <w:rsid w:val="00544AE7"/>
    <w:rsid w:val="00544BA9"/>
    <w:rsid w:val="0054556A"/>
    <w:rsid w:val="00545FD6"/>
    <w:rsid w:val="00547623"/>
    <w:rsid w:val="005479A0"/>
    <w:rsid w:val="005504AA"/>
    <w:rsid w:val="0055079D"/>
    <w:rsid w:val="0055142A"/>
    <w:rsid w:val="00552B93"/>
    <w:rsid w:val="00553609"/>
    <w:rsid w:val="0055381E"/>
    <w:rsid w:val="00553BB1"/>
    <w:rsid w:val="00554288"/>
    <w:rsid w:val="005543EA"/>
    <w:rsid w:val="00556C58"/>
    <w:rsid w:val="00557250"/>
    <w:rsid w:val="00557305"/>
    <w:rsid w:val="00557B6B"/>
    <w:rsid w:val="0056019E"/>
    <w:rsid w:val="005602C4"/>
    <w:rsid w:val="00560583"/>
    <w:rsid w:val="005621C8"/>
    <w:rsid w:val="005633B6"/>
    <w:rsid w:val="005647CC"/>
    <w:rsid w:val="00565D27"/>
    <w:rsid w:val="00566B27"/>
    <w:rsid w:val="00572168"/>
    <w:rsid w:val="00573498"/>
    <w:rsid w:val="00573987"/>
    <w:rsid w:val="00574158"/>
    <w:rsid w:val="00576912"/>
    <w:rsid w:val="00577CE9"/>
    <w:rsid w:val="00580A35"/>
    <w:rsid w:val="0058109D"/>
    <w:rsid w:val="00581D4E"/>
    <w:rsid w:val="00583326"/>
    <w:rsid w:val="0058348C"/>
    <w:rsid w:val="0058370A"/>
    <w:rsid w:val="00594406"/>
    <w:rsid w:val="00596237"/>
    <w:rsid w:val="00596BFA"/>
    <w:rsid w:val="00597C85"/>
    <w:rsid w:val="005A025A"/>
    <w:rsid w:val="005A0C94"/>
    <w:rsid w:val="005A23E1"/>
    <w:rsid w:val="005A2821"/>
    <w:rsid w:val="005A408A"/>
    <w:rsid w:val="005A4D08"/>
    <w:rsid w:val="005A7BCC"/>
    <w:rsid w:val="005A7E4D"/>
    <w:rsid w:val="005B14FD"/>
    <w:rsid w:val="005B2121"/>
    <w:rsid w:val="005B5982"/>
    <w:rsid w:val="005B7857"/>
    <w:rsid w:val="005B793A"/>
    <w:rsid w:val="005C0178"/>
    <w:rsid w:val="005C15ED"/>
    <w:rsid w:val="005C1D59"/>
    <w:rsid w:val="005C2C1F"/>
    <w:rsid w:val="005C30A1"/>
    <w:rsid w:val="005C36D3"/>
    <w:rsid w:val="005C5185"/>
    <w:rsid w:val="005D0953"/>
    <w:rsid w:val="005D2223"/>
    <w:rsid w:val="005D296E"/>
    <w:rsid w:val="005D2A5D"/>
    <w:rsid w:val="005D2B61"/>
    <w:rsid w:val="005D2D16"/>
    <w:rsid w:val="005D36ED"/>
    <w:rsid w:val="005D41DE"/>
    <w:rsid w:val="005D7CC3"/>
    <w:rsid w:val="005E0ED4"/>
    <w:rsid w:val="005E15D9"/>
    <w:rsid w:val="005E2161"/>
    <w:rsid w:val="005E2CA1"/>
    <w:rsid w:val="005E4323"/>
    <w:rsid w:val="005E6E6A"/>
    <w:rsid w:val="005F19BA"/>
    <w:rsid w:val="005F1D4F"/>
    <w:rsid w:val="005F36EE"/>
    <w:rsid w:val="005F5A78"/>
    <w:rsid w:val="005F6633"/>
    <w:rsid w:val="005F691D"/>
    <w:rsid w:val="005F7C89"/>
    <w:rsid w:val="0060045D"/>
    <w:rsid w:val="00600C6F"/>
    <w:rsid w:val="0060290E"/>
    <w:rsid w:val="00603266"/>
    <w:rsid w:val="00605169"/>
    <w:rsid w:val="006071E3"/>
    <w:rsid w:val="006102B1"/>
    <w:rsid w:val="00610A5B"/>
    <w:rsid w:val="00612AA5"/>
    <w:rsid w:val="006152E0"/>
    <w:rsid w:val="00615AEC"/>
    <w:rsid w:val="006169E4"/>
    <w:rsid w:val="00617B07"/>
    <w:rsid w:val="006209A8"/>
    <w:rsid w:val="006243D6"/>
    <w:rsid w:val="00625767"/>
    <w:rsid w:val="00627ACB"/>
    <w:rsid w:val="006311B4"/>
    <w:rsid w:val="006362DD"/>
    <w:rsid w:val="0063668B"/>
    <w:rsid w:val="00637806"/>
    <w:rsid w:val="00643AF6"/>
    <w:rsid w:val="006448AB"/>
    <w:rsid w:val="00645327"/>
    <w:rsid w:val="00647371"/>
    <w:rsid w:val="0065050F"/>
    <w:rsid w:val="00650F20"/>
    <w:rsid w:val="006531EF"/>
    <w:rsid w:val="006537CA"/>
    <w:rsid w:val="0065484E"/>
    <w:rsid w:val="00655E25"/>
    <w:rsid w:val="0065698B"/>
    <w:rsid w:val="00656CED"/>
    <w:rsid w:val="006610D6"/>
    <w:rsid w:val="00661D01"/>
    <w:rsid w:val="00662D0A"/>
    <w:rsid w:val="006636CA"/>
    <w:rsid w:val="00666011"/>
    <w:rsid w:val="006661DC"/>
    <w:rsid w:val="006667E2"/>
    <w:rsid w:val="00666CC8"/>
    <w:rsid w:val="006724D0"/>
    <w:rsid w:val="00673276"/>
    <w:rsid w:val="006736C4"/>
    <w:rsid w:val="00675817"/>
    <w:rsid w:val="00675BE4"/>
    <w:rsid w:val="00676169"/>
    <w:rsid w:val="00676275"/>
    <w:rsid w:val="00676775"/>
    <w:rsid w:val="00677248"/>
    <w:rsid w:val="006778D5"/>
    <w:rsid w:val="00677B3A"/>
    <w:rsid w:val="00680783"/>
    <w:rsid w:val="0068095D"/>
    <w:rsid w:val="00680AE4"/>
    <w:rsid w:val="00680E1E"/>
    <w:rsid w:val="00681295"/>
    <w:rsid w:val="00681B83"/>
    <w:rsid w:val="00683E3D"/>
    <w:rsid w:val="00684695"/>
    <w:rsid w:val="006850D7"/>
    <w:rsid w:val="006862D7"/>
    <w:rsid w:val="0068676A"/>
    <w:rsid w:val="006875EC"/>
    <w:rsid w:val="006902D7"/>
    <w:rsid w:val="00690851"/>
    <w:rsid w:val="006922F9"/>
    <w:rsid w:val="00692513"/>
    <w:rsid w:val="0069264D"/>
    <w:rsid w:val="006941A0"/>
    <w:rsid w:val="0069477C"/>
    <w:rsid w:val="00694B5C"/>
    <w:rsid w:val="006A05D0"/>
    <w:rsid w:val="006A1080"/>
    <w:rsid w:val="006A1EC8"/>
    <w:rsid w:val="006A23B9"/>
    <w:rsid w:val="006A275E"/>
    <w:rsid w:val="006A3B58"/>
    <w:rsid w:val="006A4085"/>
    <w:rsid w:val="006A4879"/>
    <w:rsid w:val="006A4B38"/>
    <w:rsid w:val="006A7D1A"/>
    <w:rsid w:val="006B5993"/>
    <w:rsid w:val="006B7F73"/>
    <w:rsid w:val="006C140E"/>
    <w:rsid w:val="006C141D"/>
    <w:rsid w:val="006C2793"/>
    <w:rsid w:val="006C319F"/>
    <w:rsid w:val="006C4BC7"/>
    <w:rsid w:val="006C5D70"/>
    <w:rsid w:val="006C5E3C"/>
    <w:rsid w:val="006C66A4"/>
    <w:rsid w:val="006C68FF"/>
    <w:rsid w:val="006D1764"/>
    <w:rsid w:val="006D2403"/>
    <w:rsid w:val="006D26FB"/>
    <w:rsid w:val="006D3F0B"/>
    <w:rsid w:val="006E0A78"/>
    <w:rsid w:val="006E0C55"/>
    <w:rsid w:val="006E14EE"/>
    <w:rsid w:val="006E1720"/>
    <w:rsid w:val="006E173C"/>
    <w:rsid w:val="006E1D95"/>
    <w:rsid w:val="006E4156"/>
    <w:rsid w:val="006E6D62"/>
    <w:rsid w:val="006E6DDD"/>
    <w:rsid w:val="006F201D"/>
    <w:rsid w:val="006F2378"/>
    <w:rsid w:val="006F5353"/>
    <w:rsid w:val="006F5968"/>
    <w:rsid w:val="006F6246"/>
    <w:rsid w:val="0070050C"/>
    <w:rsid w:val="00702992"/>
    <w:rsid w:val="00703979"/>
    <w:rsid w:val="00704298"/>
    <w:rsid w:val="0070430B"/>
    <w:rsid w:val="00706BFD"/>
    <w:rsid w:val="00712527"/>
    <w:rsid w:val="00712544"/>
    <w:rsid w:val="007138AC"/>
    <w:rsid w:val="00714949"/>
    <w:rsid w:val="00716727"/>
    <w:rsid w:val="00716FE9"/>
    <w:rsid w:val="0072138E"/>
    <w:rsid w:val="0072173A"/>
    <w:rsid w:val="00722E41"/>
    <w:rsid w:val="00725436"/>
    <w:rsid w:val="007255ED"/>
    <w:rsid w:val="0072685D"/>
    <w:rsid w:val="00730619"/>
    <w:rsid w:val="007315E9"/>
    <w:rsid w:val="00731F57"/>
    <w:rsid w:val="00732704"/>
    <w:rsid w:val="00732CB9"/>
    <w:rsid w:val="00733E2F"/>
    <w:rsid w:val="00733FB8"/>
    <w:rsid w:val="00735E6B"/>
    <w:rsid w:val="0073620E"/>
    <w:rsid w:val="00740F8A"/>
    <w:rsid w:val="00741774"/>
    <w:rsid w:val="007418FD"/>
    <w:rsid w:val="00742447"/>
    <w:rsid w:val="007430B8"/>
    <w:rsid w:val="007431BD"/>
    <w:rsid w:val="00744A5E"/>
    <w:rsid w:val="00744EFE"/>
    <w:rsid w:val="00745E85"/>
    <w:rsid w:val="0074780D"/>
    <w:rsid w:val="00751197"/>
    <w:rsid w:val="00752253"/>
    <w:rsid w:val="00753444"/>
    <w:rsid w:val="00753F20"/>
    <w:rsid w:val="00754BAD"/>
    <w:rsid w:val="00755B31"/>
    <w:rsid w:val="0075732E"/>
    <w:rsid w:val="0075770C"/>
    <w:rsid w:val="007611EC"/>
    <w:rsid w:val="0076470C"/>
    <w:rsid w:val="00765D1F"/>
    <w:rsid w:val="0077140C"/>
    <w:rsid w:val="00774A83"/>
    <w:rsid w:val="007754F3"/>
    <w:rsid w:val="007801E6"/>
    <w:rsid w:val="007803CA"/>
    <w:rsid w:val="0078136B"/>
    <w:rsid w:val="00781C29"/>
    <w:rsid w:val="00783303"/>
    <w:rsid w:val="0078407B"/>
    <w:rsid w:val="0078420D"/>
    <w:rsid w:val="007842E2"/>
    <w:rsid w:val="007846BA"/>
    <w:rsid w:val="007862C6"/>
    <w:rsid w:val="0078692A"/>
    <w:rsid w:val="007878B1"/>
    <w:rsid w:val="007906BA"/>
    <w:rsid w:val="00790E8C"/>
    <w:rsid w:val="0079228C"/>
    <w:rsid w:val="007925E7"/>
    <w:rsid w:val="007943E1"/>
    <w:rsid w:val="00794A9B"/>
    <w:rsid w:val="00794C96"/>
    <w:rsid w:val="00794FCB"/>
    <w:rsid w:val="00795050"/>
    <w:rsid w:val="00795F48"/>
    <w:rsid w:val="00796AB1"/>
    <w:rsid w:val="007A0F5E"/>
    <w:rsid w:val="007A20B4"/>
    <w:rsid w:val="007A4CDF"/>
    <w:rsid w:val="007A5E09"/>
    <w:rsid w:val="007A5E17"/>
    <w:rsid w:val="007A62DC"/>
    <w:rsid w:val="007A6D84"/>
    <w:rsid w:val="007A6EDC"/>
    <w:rsid w:val="007A7337"/>
    <w:rsid w:val="007B228E"/>
    <w:rsid w:val="007B265A"/>
    <w:rsid w:val="007B275E"/>
    <w:rsid w:val="007B2B03"/>
    <w:rsid w:val="007B30FE"/>
    <w:rsid w:val="007B38EC"/>
    <w:rsid w:val="007B4CBD"/>
    <w:rsid w:val="007B531C"/>
    <w:rsid w:val="007B5FD8"/>
    <w:rsid w:val="007B6945"/>
    <w:rsid w:val="007B7706"/>
    <w:rsid w:val="007C0AA2"/>
    <w:rsid w:val="007C14ED"/>
    <w:rsid w:val="007C241B"/>
    <w:rsid w:val="007C31ED"/>
    <w:rsid w:val="007D019B"/>
    <w:rsid w:val="007D0A6F"/>
    <w:rsid w:val="007D2291"/>
    <w:rsid w:val="007D3C94"/>
    <w:rsid w:val="007D5822"/>
    <w:rsid w:val="007D59C6"/>
    <w:rsid w:val="007E0376"/>
    <w:rsid w:val="007E0613"/>
    <w:rsid w:val="007E098A"/>
    <w:rsid w:val="007E29F8"/>
    <w:rsid w:val="007E4D74"/>
    <w:rsid w:val="007E5C6B"/>
    <w:rsid w:val="007E6C73"/>
    <w:rsid w:val="007E7A25"/>
    <w:rsid w:val="007E7D22"/>
    <w:rsid w:val="007F028A"/>
    <w:rsid w:val="007F1C76"/>
    <w:rsid w:val="007F4D47"/>
    <w:rsid w:val="007F5032"/>
    <w:rsid w:val="007F584C"/>
    <w:rsid w:val="007F6078"/>
    <w:rsid w:val="007F6B40"/>
    <w:rsid w:val="007F7B03"/>
    <w:rsid w:val="007F7EE9"/>
    <w:rsid w:val="00801B3F"/>
    <w:rsid w:val="00802499"/>
    <w:rsid w:val="008051CE"/>
    <w:rsid w:val="00805511"/>
    <w:rsid w:val="00807004"/>
    <w:rsid w:val="008070C3"/>
    <w:rsid w:val="00807142"/>
    <w:rsid w:val="0081223F"/>
    <w:rsid w:val="008164F6"/>
    <w:rsid w:val="00820D02"/>
    <w:rsid w:val="00821AD1"/>
    <w:rsid w:val="00821BAC"/>
    <w:rsid w:val="00821EFD"/>
    <w:rsid w:val="008250B1"/>
    <w:rsid w:val="00826DB0"/>
    <w:rsid w:val="00826F3A"/>
    <w:rsid w:val="00830745"/>
    <w:rsid w:val="0083266C"/>
    <w:rsid w:val="00833FFD"/>
    <w:rsid w:val="0083404C"/>
    <w:rsid w:val="00834A56"/>
    <w:rsid w:val="0083599F"/>
    <w:rsid w:val="00836E12"/>
    <w:rsid w:val="008372FA"/>
    <w:rsid w:val="00837BE4"/>
    <w:rsid w:val="0084034D"/>
    <w:rsid w:val="00842DD9"/>
    <w:rsid w:val="00842F05"/>
    <w:rsid w:val="00843ACF"/>
    <w:rsid w:val="00844020"/>
    <w:rsid w:val="0084688A"/>
    <w:rsid w:val="00847EB1"/>
    <w:rsid w:val="00850B94"/>
    <w:rsid w:val="00851162"/>
    <w:rsid w:val="00852821"/>
    <w:rsid w:val="008531CD"/>
    <w:rsid w:val="008534EC"/>
    <w:rsid w:val="008537B5"/>
    <w:rsid w:val="00853A89"/>
    <w:rsid w:val="008544D1"/>
    <w:rsid w:val="008545FF"/>
    <w:rsid w:val="00857341"/>
    <w:rsid w:val="008573B4"/>
    <w:rsid w:val="008613F0"/>
    <w:rsid w:val="00862D9C"/>
    <w:rsid w:val="00863F27"/>
    <w:rsid w:val="00865500"/>
    <w:rsid w:val="00867FDF"/>
    <w:rsid w:val="00870B03"/>
    <w:rsid w:val="0087116C"/>
    <w:rsid w:val="0087375F"/>
    <w:rsid w:val="008747C5"/>
    <w:rsid w:val="0087591C"/>
    <w:rsid w:val="00875DFB"/>
    <w:rsid w:val="00877106"/>
    <w:rsid w:val="008807E6"/>
    <w:rsid w:val="00881848"/>
    <w:rsid w:val="00881B47"/>
    <w:rsid w:val="008829B7"/>
    <w:rsid w:val="008830AF"/>
    <w:rsid w:val="008836DB"/>
    <w:rsid w:val="0088538F"/>
    <w:rsid w:val="008857CD"/>
    <w:rsid w:val="0088644C"/>
    <w:rsid w:val="008864F4"/>
    <w:rsid w:val="00886721"/>
    <w:rsid w:val="0089157A"/>
    <w:rsid w:val="00891E84"/>
    <w:rsid w:val="00893E98"/>
    <w:rsid w:val="00895A6F"/>
    <w:rsid w:val="008A000E"/>
    <w:rsid w:val="008A02AB"/>
    <w:rsid w:val="008A05FE"/>
    <w:rsid w:val="008A1867"/>
    <w:rsid w:val="008A2981"/>
    <w:rsid w:val="008A31B2"/>
    <w:rsid w:val="008A3406"/>
    <w:rsid w:val="008A538A"/>
    <w:rsid w:val="008A5AB1"/>
    <w:rsid w:val="008A5B57"/>
    <w:rsid w:val="008A67C0"/>
    <w:rsid w:val="008A6D70"/>
    <w:rsid w:val="008A73DF"/>
    <w:rsid w:val="008A7ADB"/>
    <w:rsid w:val="008B036C"/>
    <w:rsid w:val="008B24F7"/>
    <w:rsid w:val="008B2A57"/>
    <w:rsid w:val="008B3C8F"/>
    <w:rsid w:val="008B4149"/>
    <w:rsid w:val="008B4E67"/>
    <w:rsid w:val="008B50BB"/>
    <w:rsid w:val="008B5DF5"/>
    <w:rsid w:val="008B7137"/>
    <w:rsid w:val="008B72A0"/>
    <w:rsid w:val="008B7CA4"/>
    <w:rsid w:val="008C1240"/>
    <w:rsid w:val="008C25B5"/>
    <w:rsid w:val="008C2FF8"/>
    <w:rsid w:val="008C3CA5"/>
    <w:rsid w:val="008C406C"/>
    <w:rsid w:val="008C6076"/>
    <w:rsid w:val="008D031F"/>
    <w:rsid w:val="008D0D98"/>
    <w:rsid w:val="008D1661"/>
    <w:rsid w:val="008D1FCD"/>
    <w:rsid w:val="008D36C4"/>
    <w:rsid w:val="008D37AC"/>
    <w:rsid w:val="008D3DA2"/>
    <w:rsid w:val="008D59D9"/>
    <w:rsid w:val="008D60D3"/>
    <w:rsid w:val="008D60FE"/>
    <w:rsid w:val="008D669E"/>
    <w:rsid w:val="008D6A0B"/>
    <w:rsid w:val="008E054A"/>
    <w:rsid w:val="008E09C2"/>
    <w:rsid w:val="008E11CD"/>
    <w:rsid w:val="008E1D49"/>
    <w:rsid w:val="008E5559"/>
    <w:rsid w:val="008E66A6"/>
    <w:rsid w:val="008E758D"/>
    <w:rsid w:val="008E77C4"/>
    <w:rsid w:val="008E7F9B"/>
    <w:rsid w:val="008F355B"/>
    <w:rsid w:val="008F5296"/>
    <w:rsid w:val="009006CB"/>
    <w:rsid w:val="009013D3"/>
    <w:rsid w:val="009029D0"/>
    <w:rsid w:val="009063DB"/>
    <w:rsid w:val="009079A5"/>
    <w:rsid w:val="00910880"/>
    <w:rsid w:val="00911B49"/>
    <w:rsid w:val="0091278A"/>
    <w:rsid w:val="00912DE5"/>
    <w:rsid w:val="0091427C"/>
    <w:rsid w:val="00914642"/>
    <w:rsid w:val="009148CA"/>
    <w:rsid w:val="0091510E"/>
    <w:rsid w:val="00917599"/>
    <w:rsid w:val="0092077E"/>
    <w:rsid w:val="009228DE"/>
    <w:rsid w:val="00922DC4"/>
    <w:rsid w:val="0092327C"/>
    <w:rsid w:val="0092338D"/>
    <w:rsid w:val="00923BF6"/>
    <w:rsid w:val="00925823"/>
    <w:rsid w:val="00926007"/>
    <w:rsid w:val="00927B3A"/>
    <w:rsid w:val="00933151"/>
    <w:rsid w:val="00933D4C"/>
    <w:rsid w:val="0093473E"/>
    <w:rsid w:val="0093654F"/>
    <w:rsid w:val="00936D1F"/>
    <w:rsid w:val="00937F3E"/>
    <w:rsid w:val="0094059A"/>
    <w:rsid w:val="00941170"/>
    <w:rsid w:val="00941D6A"/>
    <w:rsid w:val="00945BCE"/>
    <w:rsid w:val="00947181"/>
    <w:rsid w:val="00947655"/>
    <w:rsid w:val="00947EDF"/>
    <w:rsid w:val="0095004D"/>
    <w:rsid w:val="00950914"/>
    <w:rsid w:val="00950A99"/>
    <w:rsid w:val="00950F83"/>
    <w:rsid w:val="00952898"/>
    <w:rsid w:val="0095596A"/>
    <w:rsid w:val="0095749B"/>
    <w:rsid w:val="00960E7A"/>
    <w:rsid w:val="00961355"/>
    <w:rsid w:val="009618B5"/>
    <w:rsid w:val="00961932"/>
    <w:rsid w:val="00964D1E"/>
    <w:rsid w:val="00966EAF"/>
    <w:rsid w:val="00971981"/>
    <w:rsid w:val="00973940"/>
    <w:rsid w:val="00974C95"/>
    <w:rsid w:val="0097508E"/>
    <w:rsid w:val="00975316"/>
    <w:rsid w:val="009754AD"/>
    <w:rsid w:val="00976116"/>
    <w:rsid w:val="00976876"/>
    <w:rsid w:val="00976D2A"/>
    <w:rsid w:val="0098007D"/>
    <w:rsid w:val="00980E04"/>
    <w:rsid w:val="009826AC"/>
    <w:rsid w:val="00982DC9"/>
    <w:rsid w:val="00983455"/>
    <w:rsid w:val="0098482C"/>
    <w:rsid w:val="00985628"/>
    <w:rsid w:val="009877B0"/>
    <w:rsid w:val="00987CB8"/>
    <w:rsid w:val="0099250A"/>
    <w:rsid w:val="00992C83"/>
    <w:rsid w:val="00992E6C"/>
    <w:rsid w:val="0099476F"/>
    <w:rsid w:val="00994C51"/>
    <w:rsid w:val="009951E8"/>
    <w:rsid w:val="00995A5A"/>
    <w:rsid w:val="009965F2"/>
    <w:rsid w:val="00997590"/>
    <w:rsid w:val="009A004E"/>
    <w:rsid w:val="009A029F"/>
    <w:rsid w:val="009A5667"/>
    <w:rsid w:val="009A5995"/>
    <w:rsid w:val="009A69B8"/>
    <w:rsid w:val="009A6F4D"/>
    <w:rsid w:val="009A7291"/>
    <w:rsid w:val="009A76E5"/>
    <w:rsid w:val="009B06B3"/>
    <w:rsid w:val="009B07A2"/>
    <w:rsid w:val="009B0A20"/>
    <w:rsid w:val="009B2571"/>
    <w:rsid w:val="009B3841"/>
    <w:rsid w:val="009B5DDB"/>
    <w:rsid w:val="009B734E"/>
    <w:rsid w:val="009B79C4"/>
    <w:rsid w:val="009C0667"/>
    <w:rsid w:val="009C0761"/>
    <w:rsid w:val="009C2B01"/>
    <w:rsid w:val="009C3221"/>
    <w:rsid w:val="009C3DB2"/>
    <w:rsid w:val="009C419C"/>
    <w:rsid w:val="009C61EF"/>
    <w:rsid w:val="009D1CD6"/>
    <w:rsid w:val="009D3413"/>
    <w:rsid w:val="009D444D"/>
    <w:rsid w:val="009D61C8"/>
    <w:rsid w:val="009D6379"/>
    <w:rsid w:val="009D64CE"/>
    <w:rsid w:val="009D656E"/>
    <w:rsid w:val="009E032A"/>
    <w:rsid w:val="009E1607"/>
    <w:rsid w:val="009E1708"/>
    <w:rsid w:val="009E48F3"/>
    <w:rsid w:val="009E61EA"/>
    <w:rsid w:val="009E7066"/>
    <w:rsid w:val="009E73CF"/>
    <w:rsid w:val="009E75BD"/>
    <w:rsid w:val="009E76F0"/>
    <w:rsid w:val="009F15BE"/>
    <w:rsid w:val="009F3038"/>
    <w:rsid w:val="009F3C20"/>
    <w:rsid w:val="009F3C2C"/>
    <w:rsid w:val="009F4BAE"/>
    <w:rsid w:val="009F5468"/>
    <w:rsid w:val="009F5712"/>
    <w:rsid w:val="00A000A1"/>
    <w:rsid w:val="00A00A4D"/>
    <w:rsid w:val="00A00E6A"/>
    <w:rsid w:val="00A01B87"/>
    <w:rsid w:val="00A021FF"/>
    <w:rsid w:val="00A02DF4"/>
    <w:rsid w:val="00A03D17"/>
    <w:rsid w:val="00A05C2A"/>
    <w:rsid w:val="00A05F12"/>
    <w:rsid w:val="00A07A2D"/>
    <w:rsid w:val="00A10526"/>
    <w:rsid w:val="00A11073"/>
    <w:rsid w:val="00A15499"/>
    <w:rsid w:val="00A15A1B"/>
    <w:rsid w:val="00A17727"/>
    <w:rsid w:val="00A201C3"/>
    <w:rsid w:val="00A21611"/>
    <w:rsid w:val="00A21F46"/>
    <w:rsid w:val="00A2338D"/>
    <w:rsid w:val="00A23D14"/>
    <w:rsid w:val="00A2409D"/>
    <w:rsid w:val="00A248BB"/>
    <w:rsid w:val="00A24F0B"/>
    <w:rsid w:val="00A255FE"/>
    <w:rsid w:val="00A27074"/>
    <w:rsid w:val="00A309DF"/>
    <w:rsid w:val="00A32452"/>
    <w:rsid w:val="00A3372B"/>
    <w:rsid w:val="00A339C9"/>
    <w:rsid w:val="00A34566"/>
    <w:rsid w:val="00A3458F"/>
    <w:rsid w:val="00A36676"/>
    <w:rsid w:val="00A36E87"/>
    <w:rsid w:val="00A36F5B"/>
    <w:rsid w:val="00A370E5"/>
    <w:rsid w:val="00A37C69"/>
    <w:rsid w:val="00A37D5E"/>
    <w:rsid w:val="00A40308"/>
    <w:rsid w:val="00A408E2"/>
    <w:rsid w:val="00A41E60"/>
    <w:rsid w:val="00A4234E"/>
    <w:rsid w:val="00A435B2"/>
    <w:rsid w:val="00A4401A"/>
    <w:rsid w:val="00A44F22"/>
    <w:rsid w:val="00A4766F"/>
    <w:rsid w:val="00A47CBC"/>
    <w:rsid w:val="00A50FA7"/>
    <w:rsid w:val="00A547D3"/>
    <w:rsid w:val="00A5490E"/>
    <w:rsid w:val="00A56C55"/>
    <w:rsid w:val="00A56D54"/>
    <w:rsid w:val="00A57EAB"/>
    <w:rsid w:val="00A60845"/>
    <w:rsid w:val="00A663E3"/>
    <w:rsid w:val="00A6644D"/>
    <w:rsid w:val="00A67394"/>
    <w:rsid w:val="00A70DBA"/>
    <w:rsid w:val="00A7321E"/>
    <w:rsid w:val="00A7444A"/>
    <w:rsid w:val="00A76C43"/>
    <w:rsid w:val="00A76F2B"/>
    <w:rsid w:val="00A774D5"/>
    <w:rsid w:val="00A8079F"/>
    <w:rsid w:val="00A80AA0"/>
    <w:rsid w:val="00A812B6"/>
    <w:rsid w:val="00A8270F"/>
    <w:rsid w:val="00A828F5"/>
    <w:rsid w:val="00A903CC"/>
    <w:rsid w:val="00A90DBF"/>
    <w:rsid w:val="00A91592"/>
    <w:rsid w:val="00A917A3"/>
    <w:rsid w:val="00A917A9"/>
    <w:rsid w:val="00A92E37"/>
    <w:rsid w:val="00A93AF2"/>
    <w:rsid w:val="00A94045"/>
    <w:rsid w:val="00A9438E"/>
    <w:rsid w:val="00A94758"/>
    <w:rsid w:val="00A97129"/>
    <w:rsid w:val="00A97D18"/>
    <w:rsid w:val="00AA0467"/>
    <w:rsid w:val="00AA0A4F"/>
    <w:rsid w:val="00AA3293"/>
    <w:rsid w:val="00AA38C5"/>
    <w:rsid w:val="00AA3CFE"/>
    <w:rsid w:val="00AA4D84"/>
    <w:rsid w:val="00AA4DF6"/>
    <w:rsid w:val="00AA6923"/>
    <w:rsid w:val="00AA6FDA"/>
    <w:rsid w:val="00AB177E"/>
    <w:rsid w:val="00AB1AB3"/>
    <w:rsid w:val="00AB307F"/>
    <w:rsid w:val="00AB7782"/>
    <w:rsid w:val="00AC1961"/>
    <w:rsid w:val="00AC2929"/>
    <w:rsid w:val="00AC30C0"/>
    <w:rsid w:val="00AC58EB"/>
    <w:rsid w:val="00AC7576"/>
    <w:rsid w:val="00AD2C7E"/>
    <w:rsid w:val="00AD303A"/>
    <w:rsid w:val="00AD309F"/>
    <w:rsid w:val="00AD5B01"/>
    <w:rsid w:val="00AD678B"/>
    <w:rsid w:val="00AE1DF0"/>
    <w:rsid w:val="00AE1FF1"/>
    <w:rsid w:val="00AE246E"/>
    <w:rsid w:val="00AE29F1"/>
    <w:rsid w:val="00AE5507"/>
    <w:rsid w:val="00AE5676"/>
    <w:rsid w:val="00AE625A"/>
    <w:rsid w:val="00AE7711"/>
    <w:rsid w:val="00AF0895"/>
    <w:rsid w:val="00AF0D3A"/>
    <w:rsid w:val="00AF1657"/>
    <w:rsid w:val="00AF27BE"/>
    <w:rsid w:val="00AF2E47"/>
    <w:rsid w:val="00AF4E23"/>
    <w:rsid w:val="00AF6C5A"/>
    <w:rsid w:val="00B00FDB"/>
    <w:rsid w:val="00B064AD"/>
    <w:rsid w:val="00B07DAC"/>
    <w:rsid w:val="00B11379"/>
    <w:rsid w:val="00B11F6D"/>
    <w:rsid w:val="00B1212B"/>
    <w:rsid w:val="00B1266F"/>
    <w:rsid w:val="00B12AB2"/>
    <w:rsid w:val="00B1454B"/>
    <w:rsid w:val="00B14802"/>
    <w:rsid w:val="00B14F89"/>
    <w:rsid w:val="00B1512B"/>
    <w:rsid w:val="00B17BA5"/>
    <w:rsid w:val="00B20A8E"/>
    <w:rsid w:val="00B21799"/>
    <w:rsid w:val="00B2192F"/>
    <w:rsid w:val="00B21DCD"/>
    <w:rsid w:val="00B2285A"/>
    <w:rsid w:val="00B2335F"/>
    <w:rsid w:val="00B23E38"/>
    <w:rsid w:val="00B24A3B"/>
    <w:rsid w:val="00B24C20"/>
    <w:rsid w:val="00B24EB9"/>
    <w:rsid w:val="00B24EFA"/>
    <w:rsid w:val="00B25295"/>
    <w:rsid w:val="00B259B2"/>
    <w:rsid w:val="00B262BC"/>
    <w:rsid w:val="00B303F9"/>
    <w:rsid w:val="00B307E5"/>
    <w:rsid w:val="00B32478"/>
    <w:rsid w:val="00B35F16"/>
    <w:rsid w:val="00B366E7"/>
    <w:rsid w:val="00B36C7E"/>
    <w:rsid w:val="00B37205"/>
    <w:rsid w:val="00B37FED"/>
    <w:rsid w:val="00B40FEE"/>
    <w:rsid w:val="00B41434"/>
    <w:rsid w:val="00B41883"/>
    <w:rsid w:val="00B44114"/>
    <w:rsid w:val="00B459E1"/>
    <w:rsid w:val="00B45F18"/>
    <w:rsid w:val="00B468CA"/>
    <w:rsid w:val="00B5148F"/>
    <w:rsid w:val="00B51EA0"/>
    <w:rsid w:val="00B529AD"/>
    <w:rsid w:val="00B5326B"/>
    <w:rsid w:val="00B53C01"/>
    <w:rsid w:val="00B53D26"/>
    <w:rsid w:val="00B54B15"/>
    <w:rsid w:val="00B54E37"/>
    <w:rsid w:val="00B552BB"/>
    <w:rsid w:val="00B56A94"/>
    <w:rsid w:val="00B62EFB"/>
    <w:rsid w:val="00B630C9"/>
    <w:rsid w:val="00B66758"/>
    <w:rsid w:val="00B713C9"/>
    <w:rsid w:val="00B7188D"/>
    <w:rsid w:val="00B737F1"/>
    <w:rsid w:val="00B7440A"/>
    <w:rsid w:val="00B74EDE"/>
    <w:rsid w:val="00B75A4C"/>
    <w:rsid w:val="00B76795"/>
    <w:rsid w:val="00B80877"/>
    <w:rsid w:val="00B8168D"/>
    <w:rsid w:val="00B83729"/>
    <w:rsid w:val="00B86093"/>
    <w:rsid w:val="00B86BB0"/>
    <w:rsid w:val="00B918F7"/>
    <w:rsid w:val="00B92911"/>
    <w:rsid w:val="00B92F53"/>
    <w:rsid w:val="00B962C8"/>
    <w:rsid w:val="00BA035E"/>
    <w:rsid w:val="00BA12EE"/>
    <w:rsid w:val="00BA2265"/>
    <w:rsid w:val="00BA22E1"/>
    <w:rsid w:val="00BA29BA"/>
    <w:rsid w:val="00BA33B3"/>
    <w:rsid w:val="00BA3ADC"/>
    <w:rsid w:val="00BA3FA2"/>
    <w:rsid w:val="00BA58F6"/>
    <w:rsid w:val="00BA5BD4"/>
    <w:rsid w:val="00BA716A"/>
    <w:rsid w:val="00BA7982"/>
    <w:rsid w:val="00BA7A00"/>
    <w:rsid w:val="00BB0556"/>
    <w:rsid w:val="00BB1F5C"/>
    <w:rsid w:val="00BB1FFF"/>
    <w:rsid w:val="00BB2757"/>
    <w:rsid w:val="00BB30B7"/>
    <w:rsid w:val="00BB3C9A"/>
    <w:rsid w:val="00BB3FA9"/>
    <w:rsid w:val="00BB53DD"/>
    <w:rsid w:val="00BB6BB4"/>
    <w:rsid w:val="00BB6D55"/>
    <w:rsid w:val="00BC067E"/>
    <w:rsid w:val="00BC39FD"/>
    <w:rsid w:val="00BC4661"/>
    <w:rsid w:val="00BC5A78"/>
    <w:rsid w:val="00BC612B"/>
    <w:rsid w:val="00BC6E5B"/>
    <w:rsid w:val="00BC7A0D"/>
    <w:rsid w:val="00BD0FB8"/>
    <w:rsid w:val="00BD3ABA"/>
    <w:rsid w:val="00BD4BD9"/>
    <w:rsid w:val="00BD516A"/>
    <w:rsid w:val="00BD6BEE"/>
    <w:rsid w:val="00BD6DD6"/>
    <w:rsid w:val="00BD751D"/>
    <w:rsid w:val="00BD7F73"/>
    <w:rsid w:val="00BE00E6"/>
    <w:rsid w:val="00BE2642"/>
    <w:rsid w:val="00BE2DB9"/>
    <w:rsid w:val="00BE47AE"/>
    <w:rsid w:val="00BE5453"/>
    <w:rsid w:val="00BE592E"/>
    <w:rsid w:val="00BE621B"/>
    <w:rsid w:val="00BE62BC"/>
    <w:rsid w:val="00BF1F98"/>
    <w:rsid w:val="00BF2DCA"/>
    <w:rsid w:val="00BF4C59"/>
    <w:rsid w:val="00BF53B3"/>
    <w:rsid w:val="00C04C53"/>
    <w:rsid w:val="00C06632"/>
    <w:rsid w:val="00C06ED9"/>
    <w:rsid w:val="00C10628"/>
    <w:rsid w:val="00C1099D"/>
    <w:rsid w:val="00C11B22"/>
    <w:rsid w:val="00C12576"/>
    <w:rsid w:val="00C14CAF"/>
    <w:rsid w:val="00C15A05"/>
    <w:rsid w:val="00C1641D"/>
    <w:rsid w:val="00C16BE6"/>
    <w:rsid w:val="00C1756B"/>
    <w:rsid w:val="00C2118C"/>
    <w:rsid w:val="00C223E8"/>
    <w:rsid w:val="00C2261D"/>
    <w:rsid w:val="00C22AA7"/>
    <w:rsid w:val="00C22D9A"/>
    <w:rsid w:val="00C23647"/>
    <w:rsid w:val="00C23A86"/>
    <w:rsid w:val="00C25FB0"/>
    <w:rsid w:val="00C267CA"/>
    <w:rsid w:val="00C27423"/>
    <w:rsid w:val="00C30218"/>
    <w:rsid w:val="00C34AB8"/>
    <w:rsid w:val="00C35635"/>
    <w:rsid w:val="00C35851"/>
    <w:rsid w:val="00C36532"/>
    <w:rsid w:val="00C36C18"/>
    <w:rsid w:val="00C37AD4"/>
    <w:rsid w:val="00C41798"/>
    <w:rsid w:val="00C418EC"/>
    <w:rsid w:val="00C4193A"/>
    <w:rsid w:val="00C4282C"/>
    <w:rsid w:val="00C44ECC"/>
    <w:rsid w:val="00C459D1"/>
    <w:rsid w:val="00C47E87"/>
    <w:rsid w:val="00C50542"/>
    <w:rsid w:val="00C50BB3"/>
    <w:rsid w:val="00C50ECD"/>
    <w:rsid w:val="00C5167B"/>
    <w:rsid w:val="00C527CC"/>
    <w:rsid w:val="00C53317"/>
    <w:rsid w:val="00C54C14"/>
    <w:rsid w:val="00C54F2D"/>
    <w:rsid w:val="00C551BA"/>
    <w:rsid w:val="00C57174"/>
    <w:rsid w:val="00C6025E"/>
    <w:rsid w:val="00C619CE"/>
    <w:rsid w:val="00C6341E"/>
    <w:rsid w:val="00C63AEC"/>
    <w:rsid w:val="00C65962"/>
    <w:rsid w:val="00C665DD"/>
    <w:rsid w:val="00C66EC3"/>
    <w:rsid w:val="00C67448"/>
    <w:rsid w:val="00C706F7"/>
    <w:rsid w:val="00C747E9"/>
    <w:rsid w:val="00C74D42"/>
    <w:rsid w:val="00C77CAA"/>
    <w:rsid w:val="00C812F0"/>
    <w:rsid w:val="00C81C8B"/>
    <w:rsid w:val="00C828A2"/>
    <w:rsid w:val="00C83F41"/>
    <w:rsid w:val="00C86655"/>
    <w:rsid w:val="00C86737"/>
    <w:rsid w:val="00C86A65"/>
    <w:rsid w:val="00C91F97"/>
    <w:rsid w:val="00C9268C"/>
    <w:rsid w:val="00C9432B"/>
    <w:rsid w:val="00C96119"/>
    <w:rsid w:val="00C9735A"/>
    <w:rsid w:val="00C97635"/>
    <w:rsid w:val="00C97C0E"/>
    <w:rsid w:val="00CA072C"/>
    <w:rsid w:val="00CA07BD"/>
    <w:rsid w:val="00CA0F1B"/>
    <w:rsid w:val="00CA1CC3"/>
    <w:rsid w:val="00CA3B3A"/>
    <w:rsid w:val="00CA66C1"/>
    <w:rsid w:val="00CA72CE"/>
    <w:rsid w:val="00CA735C"/>
    <w:rsid w:val="00CB347F"/>
    <w:rsid w:val="00CB4D4B"/>
    <w:rsid w:val="00CB50C8"/>
    <w:rsid w:val="00CB5264"/>
    <w:rsid w:val="00CB608A"/>
    <w:rsid w:val="00CB6472"/>
    <w:rsid w:val="00CB6B23"/>
    <w:rsid w:val="00CB7653"/>
    <w:rsid w:val="00CC0DF8"/>
    <w:rsid w:val="00CC1569"/>
    <w:rsid w:val="00CC1CA2"/>
    <w:rsid w:val="00CC238C"/>
    <w:rsid w:val="00CC2A39"/>
    <w:rsid w:val="00CC3A37"/>
    <w:rsid w:val="00CC4ED3"/>
    <w:rsid w:val="00CC4FB3"/>
    <w:rsid w:val="00CC63F9"/>
    <w:rsid w:val="00CC6AEB"/>
    <w:rsid w:val="00CC7148"/>
    <w:rsid w:val="00CD19A7"/>
    <w:rsid w:val="00CD2C62"/>
    <w:rsid w:val="00CD53FF"/>
    <w:rsid w:val="00CD645F"/>
    <w:rsid w:val="00CD752E"/>
    <w:rsid w:val="00CD7AE3"/>
    <w:rsid w:val="00CD7D99"/>
    <w:rsid w:val="00CE01EA"/>
    <w:rsid w:val="00CE09FB"/>
    <w:rsid w:val="00CE1B63"/>
    <w:rsid w:val="00CE3A13"/>
    <w:rsid w:val="00CE3F5D"/>
    <w:rsid w:val="00CE4086"/>
    <w:rsid w:val="00CE4699"/>
    <w:rsid w:val="00CE4C44"/>
    <w:rsid w:val="00CE4DFA"/>
    <w:rsid w:val="00CE4EDF"/>
    <w:rsid w:val="00CE578F"/>
    <w:rsid w:val="00CE6D9F"/>
    <w:rsid w:val="00CE7484"/>
    <w:rsid w:val="00CE7F76"/>
    <w:rsid w:val="00CF1561"/>
    <w:rsid w:val="00CF1955"/>
    <w:rsid w:val="00CF1B8F"/>
    <w:rsid w:val="00CF2B2C"/>
    <w:rsid w:val="00CF2B34"/>
    <w:rsid w:val="00CF3D96"/>
    <w:rsid w:val="00CF43E1"/>
    <w:rsid w:val="00CF4C81"/>
    <w:rsid w:val="00CF5D96"/>
    <w:rsid w:val="00CF6501"/>
    <w:rsid w:val="00CF690D"/>
    <w:rsid w:val="00CF6B15"/>
    <w:rsid w:val="00D00037"/>
    <w:rsid w:val="00D03139"/>
    <w:rsid w:val="00D0369B"/>
    <w:rsid w:val="00D046BC"/>
    <w:rsid w:val="00D05AD2"/>
    <w:rsid w:val="00D07E4E"/>
    <w:rsid w:val="00D10F9A"/>
    <w:rsid w:val="00D11082"/>
    <w:rsid w:val="00D1136F"/>
    <w:rsid w:val="00D13ABB"/>
    <w:rsid w:val="00D15D73"/>
    <w:rsid w:val="00D21B73"/>
    <w:rsid w:val="00D21F18"/>
    <w:rsid w:val="00D23B11"/>
    <w:rsid w:val="00D24501"/>
    <w:rsid w:val="00D275C3"/>
    <w:rsid w:val="00D31B69"/>
    <w:rsid w:val="00D33259"/>
    <w:rsid w:val="00D346BB"/>
    <w:rsid w:val="00D34A29"/>
    <w:rsid w:val="00D377B6"/>
    <w:rsid w:val="00D402D3"/>
    <w:rsid w:val="00D41DC2"/>
    <w:rsid w:val="00D450E3"/>
    <w:rsid w:val="00D52672"/>
    <w:rsid w:val="00D53B10"/>
    <w:rsid w:val="00D5410C"/>
    <w:rsid w:val="00D551EF"/>
    <w:rsid w:val="00D56FE3"/>
    <w:rsid w:val="00D61328"/>
    <w:rsid w:val="00D61CF0"/>
    <w:rsid w:val="00D628DA"/>
    <w:rsid w:val="00D62AFF"/>
    <w:rsid w:val="00D6386E"/>
    <w:rsid w:val="00D63E60"/>
    <w:rsid w:val="00D65B31"/>
    <w:rsid w:val="00D65E30"/>
    <w:rsid w:val="00D66B6B"/>
    <w:rsid w:val="00D67260"/>
    <w:rsid w:val="00D70328"/>
    <w:rsid w:val="00D725B8"/>
    <w:rsid w:val="00D75173"/>
    <w:rsid w:val="00D77A13"/>
    <w:rsid w:val="00D815CC"/>
    <w:rsid w:val="00D8191F"/>
    <w:rsid w:val="00D844C1"/>
    <w:rsid w:val="00D8470E"/>
    <w:rsid w:val="00D84E2C"/>
    <w:rsid w:val="00D85B37"/>
    <w:rsid w:val="00D86480"/>
    <w:rsid w:val="00D90BCC"/>
    <w:rsid w:val="00D9105E"/>
    <w:rsid w:val="00D91654"/>
    <w:rsid w:val="00D91960"/>
    <w:rsid w:val="00D9307A"/>
    <w:rsid w:val="00D93342"/>
    <w:rsid w:val="00D93A56"/>
    <w:rsid w:val="00D9628F"/>
    <w:rsid w:val="00DA0128"/>
    <w:rsid w:val="00DA0198"/>
    <w:rsid w:val="00DA031F"/>
    <w:rsid w:val="00DA1037"/>
    <w:rsid w:val="00DA16E7"/>
    <w:rsid w:val="00DA1D9F"/>
    <w:rsid w:val="00DA1F89"/>
    <w:rsid w:val="00DA3698"/>
    <w:rsid w:val="00DA3EDB"/>
    <w:rsid w:val="00DA3F99"/>
    <w:rsid w:val="00DA4B60"/>
    <w:rsid w:val="00DA7969"/>
    <w:rsid w:val="00DA7F03"/>
    <w:rsid w:val="00DB02C4"/>
    <w:rsid w:val="00DB24B0"/>
    <w:rsid w:val="00DB3C49"/>
    <w:rsid w:val="00DB3D28"/>
    <w:rsid w:val="00DB3DEF"/>
    <w:rsid w:val="00DB4809"/>
    <w:rsid w:val="00DB51C1"/>
    <w:rsid w:val="00DB6380"/>
    <w:rsid w:val="00DB715E"/>
    <w:rsid w:val="00DC07A9"/>
    <w:rsid w:val="00DC278E"/>
    <w:rsid w:val="00DC2DBF"/>
    <w:rsid w:val="00DC473D"/>
    <w:rsid w:val="00DC6414"/>
    <w:rsid w:val="00DC6FF8"/>
    <w:rsid w:val="00DD0B96"/>
    <w:rsid w:val="00DD27ED"/>
    <w:rsid w:val="00DD3368"/>
    <w:rsid w:val="00DD5118"/>
    <w:rsid w:val="00DD58AB"/>
    <w:rsid w:val="00DD67C4"/>
    <w:rsid w:val="00DE0A86"/>
    <w:rsid w:val="00DE0BB4"/>
    <w:rsid w:val="00DE3FBE"/>
    <w:rsid w:val="00DE5AF1"/>
    <w:rsid w:val="00DF0080"/>
    <w:rsid w:val="00DF16CC"/>
    <w:rsid w:val="00DF265A"/>
    <w:rsid w:val="00DF2B8F"/>
    <w:rsid w:val="00DF594C"/>
    <w:rsid w:val="00DF65A8"/>
    <w:rsid w:val="00DF786B"/>
    <w:rsid w:val="00E0279F"/>
    <w:rsid w:val="00E03E18"/>
    <w:rsid w:val="00E0499D"/>
    <w:rsid w:val="00E06BD3"/>
    <w:rsid w:val="00E07F4F"/>
    <w:rsid w:val="00E11360"/>
    <w:rsid w:val="00E11680"/>
    <w:rsid w:val="00E11D7E"/>
    <w:rsid w:val="00E124E5"/>
    <w:rsid w:val="00E12938"/>
    <w:rsid w:val="00E131D1"/>
    <w:rsid w:val="00E167CB"/>
    <w:rsid w:val="00E171DD"/>
    <w:rsid w:val="00E22D79"/>
    <w:rsid w:val="00E23025"/>
    <w:rsid w:val="00E2442E"/>
    <w:rsid w:val="00E24609"/>
    <w:rsid w:val="00E2491E"/>
    <w:rsid w:val="00E25CF5"/>
    <w:rsid w:val="00E271A3"/>
    <w:rsid w:val="00E27DA8"/>
    <w:rsid w:val="00E309EE"/>
    <w:rsid w:val="00E30ECE"/>
    <w:rsid w:val="00E32279"/>
    <w:rsid w:val="00E3239D"/>
    <w:rsid w:val="00E3652E"/>
    <w:rsid w:val="00E37C03"/>
    <w:rsid w:val="00E429E0"/>
    <w:rsid w:val="00E44821"/>
    <w:rsid w:val="00E5124C"/>
    <w:rsid w:val="00E524D2"/>
    <w:rsid w:val="00E545B3"/>
    <w:rsid w:val="00E5573A"/>
    <w:rsid w:val="00E57893"/>
    <w:rsid w:val="00E60057"/>
    <w:rsid w:val="00E63BC9"/>
    <w:rsid w:val="00E63FB3"/>
    <w:rsid w:val="00E65D03"/>
    <w:rsid w:val="00E6693A"/>
    <w:rsid w:val="00E66C4D"/>
    <w:rsid w:val="00E67A1F"/>
    <w:rsid w:val="00E70E80"/>
    <w:rsid w:val="00E71A55"/>
    <w:rsid w:val="00E768D0"/>
    <w:rsid w:val="00E80F9D"/>
    <w:rsid w:val="00E8160A"/>
    <w:rsid w:val="00E82C55"/>
    <w:rsid w:val="00E83433"/>
    <w:rsid w:val="00E83967"/>
    <w:rsid w:val="00E83E4A"/>
    <w:rsid w:val="00E8514A"/>
    <w:rsid w:val="00E858EA"/>
    <w:rsid w:val="00E86487"/>
    <w:rsid w:val="00E87B08"/>
    <w:rsid w:val="00E90200"/>
    <w:rsid w:val="00E90E78"/>
    <w:rsid w:val="00E91893"/>
    <w:rsid w:val="00E91C55"/>
    <w:rsid w:val="00E9226B"/>
    <w:rsid w:val="00E93211"/>
    <w:rsid w:val="00E94591"/>
    <w:rsid w:val="00E95AE3"/>
    <w:rsid w:val="00E96267"/>
    <w:rsid w:val="00E965D1"/>
    <w:rsid w:val="00E97D93"/>
    <w:rsid w:val="00EA04A8"/>
    <w:rsid w:val="00EA0A69"/>
    <w:rsid w:val="00EA2D4E"/>
    <w:rsid w:val="00EA3001"/>
    <w:rsid w:val="00EA3E42"/>
    <w:rsid w:val="00EA4200"/>
    <w:rsid w:val="00EA4C0D"/>
    <w:rsid w:val="00EA4F43"/>
    <w:rsid w:val="00EA6503"/>
    <w:rsid w:val="00EA6606"/>
    <w:rsid w:val="00EB2468"/>
    <w:rsid w:val="00EB27E6"/>
    <w:rsid w:val="00EB2F79"/>
    <w:rsid w:val="00EB3A04"/>
    <w:rsid w:val="00EB4EBC"/>
    <w:rsid w:val="00EB5E60"/>
    <w:rsid w:val="00EB6AA8"/>
    <w:rsid w:val="00EB736C"/>
    <w:rsid w:val="00EB7D36"/>
    <w:rsid w:val="00EC2C04"/>
    <w:rsid w:val="00EC3473"/>
    <w:rsid w:val="00EC3DDF"/>
    <w:rsid w:val="00EC4EEB"/>
    <w:rsid w:val="00EC5A89"/>
    <w:rsid w:val="00EC712E"/>
    <w:rsid w:val="00EC79BB"/>
    <w:rsid w:val="00ED0118"/>
    <w:rsid w:val="00ED1531"/>
    <w:rsid w:val="00ED21CB"/>
    <w:rsid w:val="00ED4029"/>
    <w:rsid w:val="00ED431B"/>
    <w:rsid w:val="00ED505B"/>
    <w:rsid w:val="00ED5B3A"/>
    <w:rsid w:val="00ED6E12"/>
    <w:rsid w:val="00ED79D2"/>
    <w:rsid w:val="00EE0979"/>
    <w:rsid w:val="00EE38B1"/>
    <w:rsid w:val="00EE4A8E"/>
    <w:rsid w:val="00EE52F0"/>
    <w:rsid w:val="00EE555B"/>
    <w:rsid w:val="00EE7CBB"/>
    <w:rsid w:val="00EF27F4"/>
    <w:rsid w:val="00EF3706"/>
    <w:rsid w:val="00EF43A9"/>
    <w:rsid w:val="00EF4A69"/>
    <w:rsid w:val="00EF53A8"/>
    <w:rsid w:val="00EF5D42"/>
    <w:rsid w:val="00EF6BB7"/>
    <w:rsid w:val="00EF6F99"/>
    <w:rsid w:val="00EF7CC7"/>
    <w:rsid w:val="00F02BD1"/>
    <w:rsid w:val="00F065C7"/>
    <w:rsid w:val="00F07A81"/>
    <w:rsid w:val="00F10264"/>
    <w:rsid w:val="00F1034B"/>
    <w:rsid w:val="00F10ADC"/>
    <w:rsid w:val="00F10B3F"/>
    <w:rsid w:val="00F112A0"/>
    <w:rsid w:val="00F12345"/>
    <w:rsid w:val="00F12F8B"/>
    <w:rsid w:val="00F12FC1"/>
    <w:rsid w:val="00F13106"/>
    <w:rsid w:val="00F133E3"/>
    <w:rsid w:val="00F13BBC"/>
    <w:rsid w:val="00F14179"/>
    <w:rsid w:val="00F147E9"/>
    <w:rsid w:val="00F148E6"/>
    <w:rsid w:val="00F1491D"/>
    <w:rsid w:val="00F170A6"/>
    <w:rsid w:val="00F233EF"/>
    <w:rsid w:val="00F24560"/>
    <w:rsid w:val="00F24974"/>
    <w:rsid w:val="00F24980"/>
    <w:rsid w:val="00F2543F"/>
    <w:rsid w:val="00F3243B"/>
    <w:rsid w:val="00F32E19"/>
    <w:rsid w:val="00F35D8A"/>
    <w:rsid w:val="00F37DBF"/>
    <w:rsid w:val="00F402D1"/>
    <w:rsid w:val="00F405D6"/>
    <w:rsid w:val="00F407E4"/>
    <w:rsid w:val="00F40EEB"/>
    <w:rsid w:val="00F41A28"/>
    <w:rsid w:val="00F4320A"/>
    <w:rsid w:val="00F43502"/>
    <w:rsid w:val="00F440FE"/>
    <w:rsid w:val="00F444CC"/>
    <w:rsid w:val="00F44E42"/>
    <w:rsid w:val="00F45278"/>
    <w:rsid w:val="00F452BA"/>
    <w:rsid w:val="00F454B4"/>
    <w:rsid w:val="00F457DA"/>
    <w:rsid w:val="00F46B01"/>
    <w:rsid w:val="00F46DDD"/>
    <w:rsid w:val="00F47D98"/>
    <w:rsid w:val="00F47F5A"/>
    <w:rsid w:val="00F517B0"/>
    <w:rsid w:val="00F520DF"/>
    <w:rsid w:val="00F52364"/>
    <w:rsid w:val="00F53FE2"/>
    <w:rsid w:val="00F54041"/>
    <w:rsid w:val="00F55457"/>
    <w:rsid w:val="00F56AB6"/>
    <w:rsid w:val="00F60088"/>
    <w:rsid w:val="00F60FE1"/>
    <w:rsid w:val="00F627E0"/>
    <w:rsid w:val="00F62BC7"/>
    <w:rsid w:val="00F63098"/>
    <w:rsid w:val="00F6352A"/>
    <w:rsid w:val="00F63553"/>
    <w:rsid w:val="00F66DC0"/>
    <w:rsid w:val="00F7054B"/>
    <w:rsid w:val="00F7091A"/>
    <w:rsid w:val="00F71ED2"/>
    <w:rsid w:val="00F71EFA"/>
    <w:rsid w:val="00F7228E"/>
    <w:rsid w:val="00F72A37"/>
    <w:rsid w:val="00F72CEC"/>
    <w:rsid w:val="00F72E73"/>
    <w:rsid w:val="00F7345E"/>
    <w:rsid w:val="00F73E2F"/>
    <w:rsid w:val="00F740EF"/>
    <w:rsid w:val="00F74683"/>
    <w:rsid w:val="00F7491C"/>
    <w:rsid w:val="00F749EA"/>
    <w:rsid w:val="00F75B8F"/>
    <w:rsid w:val="00F75E9A"/>
    <w:rsid w:val="00F7601C"/>
    <w:rsid w:val="00F77ABF"/>
    <w:rsid w:val="00F81213"/>
    <w:rsid w:val="00F820E9"/>
    <w:rsid w:val="00F8233E"/>
    <w:rsid w:val="00F82D22"/>
    <w:rsid w:val="00F82F4F"/>
    <w:rsid w:val="00F83285"/>
    <w:rsid w:val="00F832A4"/>
    <w:rsid w:val="00F83DCF"/>
    <w:rsid w:val="00F865F4"/>
    <w:rsid w:val="00F87130"/>
    <w:rsid w:val="00F91349"/>
    <w:rsid w:val="00F926FE"/>
    <w:rsid w:val="00F950CB"/>
    <w:rsid w:val="00F96980"/>
    <w:rsid w:val="00F977E5"/>
    <w:rsid w:val="00F97967"/>
    <w:rsid w:val="00FA015C"/>
    <w:rsid w:val="00FA0365"/>
    <w:rsid w:val="00FA0D3C"/>
    <w:rsid w:val="00FA0FDC"/>
    <w:rsid w:val="00FA2148"/>
    <w:rsid w:val="00FA21D6"/>
    <w:rsid w:val="00FA277F"/>
    <w:rsid w:val="00FA34FF"/>
    <w:rsid w:val="00FA350E"/>
    <w:rsid w:val="00FA7711"/>
    <w:rsid w:val="00FA78DA"/>
    <w:rsid w:val="00FB036D"/>
    <w:rsid w:val="00FB11B7"/>
    <w:rsid w:val="00FB1718"/>
    <w:rsid w:val="00FB3D6C"/>
    <w:rsid w:val="00FB5E7A"/>
    <w:rsid w:val="00FB6469"/>
    <w:rsid w:val="00FB7C30"/>
    <w:rsid w:val="00FC177B"/>
    <w:rsid w:val="00FC1E07"/>
    <w:rsid w:val="00FC2F08"/>
    <w:rsid w:val="00FC342E"/>
    <w:rsid w:val="00FC4B11"/>
    <w:rsid w:val="00FC5090"/>
    <w:rsid w:val="00FC7042"/>
    <w:rsid w:val="00FC7E7B"/>
    <w:rsid w:val="00FD0367"/>
    <w:rsid w:val="00FD210B"/>
    <w:rsid w:val="00FD37EA"/>
    <w:rsid w:val="00FD3A86"/>
    <w:rsid w:val="00FD4068"/>
    <w:rsid w:val="00FD47A2"/>
    <w:rsid w:val="00FD5C46"/>
    <w:rsid w:val="00FD7A65"/>
    <w:rsid w:val="00FE2C81"/>
    <w:rsid w:val="00FE32E3"/>
    <w:rsid w:val="00FE43B4"/>
    <w:rsid w:val="00FE71D1"/>
    <w:rsid w:val="00FF020D"/>
    <w:rsid w:val="00FF15AF"/>
    <w:rsid w:val="00FF1A0E"/>
    <w:rsid w:val="00FF1E3C"/>
    <w:rsid w:val="00FF2D67"/>
    <w:rsid w:val="00FF2EC7"/>
    <w:rsid w:val="00FF35D5"/>
    <w:rsid w:val="00FF43C0"/>
    <w:rsid w:val="00FF5AA9"/>
    <w:rsid w:val="00FF6223"/>
    <w:rsid w:val="00FF6BFD"/>
    <w:rsid w:val="00FF6DD3"/>
    <w:rsid w:val="31B253AF"/>
    <w:rsid w:val="35487F0E"/>
    <w:rsid w:val="37AA2DE2"/>
    <w:rsid w:val="5B0588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E4B8"/>
  <w15:chartTrackingRefBased/>
  <w15:docId w15:val="{6B66BCA3-BD9E-4E7B-A0C2-F2ED19BF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698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0B3F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613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13F0"/>
    <w:rPr>
      <w:rFonts w:ascii="Segoe UI" w:hAnsi="Segoe UI" w:cs="Segoe UI"/>
      <w:sz w:val="18"/>
      <w:szCs w:val="18"/>
    </w:rPr>
  </w:style>
  <w:style w:type="paragraph" w:styleId="Ttulo">
    <w:name w:val="Title"/>
    <w:basedOn w:val="Normal"/>
    <w:link w:val="TtuloCar"/>
    <w:qFormat/>
    <w:rsid w:val="006A23B9"/>
    <w:pPr>
      <w:spacing w:after="0" w:line="240" w:lineRule="auto"/>
      <w:jc w:val="center"/>
    </w:pPr>
    <w:rPr>
      <w:rFonts w:ascii="Times New Roman" w:eastAsia="Times New Roman" w:hAnsi="Times New Roman" w:cs="Times New Roman"/>
      <w:b/>
      <w:sz w:val="20"/>
      <w:szCs w:val="20"/>
      <w:lang w:val="es-MX" w:eastAsia="es-MX"/>
    </w:rPr>
  </w:style>
  <w:style w:type="character" w:customStyle="1" w:styleId="TtuloCar">
    <w:name w:val="Título Car"/>
    <w:basedOn w:val="Fuentedeprrafopredeter"/>
    <w:link w:val="Ttulo"/>
    <w:rsid w:val="006A23B9"/>
    <w:rPr>
      <w:rFonts w:ascii="Times New Roman" w:eastAsia="Times New Roman" w:hAnsi="Times New Roman" w:cs="Times New Roman"/>
      <w:b/>
      <w:sz w:val="20"/>
      <w:szCs w:val="20"/>
      <w:lang w:val="es-MX" w:eastAsia="es-MX"/>
    </w:rPr>
  </w:style>
  <w:style w:type="character" w:customStyle="1" w:styleId="Ninguno">
    <w:name w:val="Ninguno"/>
    <w:rsid w:val="0079228C"/>
  </w:style>
  <w:style w:type="paragraph" w:styleId="Encabezado">
    <w:name w:val="header"/>
    <w:basedOn w:val="Normal"/>
    <w:link w:val="EncabezadoCar"/>
    <w:uiPriority w:val="99"/>
    <w:unhideWhenUsed/>
    <w:rsid w:val="00656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698B"/>
  </w:style>
  <w:style w:type="paragraph" w:styleId="Piedepgina">
    <w:name w:val="footer"/>
    <w:basedOn w:val="Normal"/>
    <w:link w:val="PiedepginaCar"/>
    <w:uiPriority w:val="99"/>
    <w:unhideWhenUsed/>
    <w:rsid w:val="00656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698B"/>
  </w:style>
  <w:style w:type="character" w:customStyle="1" w:styleId="Ttulo1Car">
    <w:name w:val="Título 1 Car"/>
    <w:basedOn w:val="Fuentedeprrafopredeter"/>
    <w:link w:val="Ttulo1"/>
    <w:uiPriority w:val="9"/>
    <w:rsid w:val="0065698B"/>
    <w:rPr>
      <w:rFonts w:asciiTheme="majorHAnsi" w:eastAsiaTheme="majorEastAsia" w:hAnsiTheme="majorHAnsi" w:cstheme="majorBidi"/>
      <w:b/>
      <w:bCs/>
      <w:color w:val="2E74B5" w:themeColor="accent1" w:themeShade="BF"/>
      <w:sz w:val="28"/>
      <w:szCs w:val="28"/>
    </w:rPr>
  </w:style>
  <w:style w:type="paragraph" w:styleId="Textoindependiente">
    <w:name w:val="Body Text"/>
    <w:basedOn w:val="Normal"/>
    <w:link w:val="TextoindependienteCar"/>
    <w:uiPriority w:val="1"/>
    <w:qFormat/>
    <w:rsid w:val="0065698B"/>
    <w:pPr>
      <w:widowControl w:val="0"/>
      <w:autoSpaceDE w:val="0"/>
      <w:autoSpaceDN w:val="0"/>
      <w:spacing w:after="0" w:line="240" w:lineRule="auto"/>
    </w:pPr>
    <w:rPr>
      <w:rFonts w:ascii="Book Antiqua" w:eastAsia="Book Antiqua" w:hAnsi="Book Antiqua" w:cs="Times New Roman"/>
      <w:sz w:val="20"/>
      <w:szCs w:val="20"/>
      <w:lang w:val="gl" w:eastAsia="gl"/>
    </w:rPr>
  </w:style>
  <w:style w:type="character" w:customStyle="1" w:styleId="TextoindependienteCar">
    <w:name w:val="Texto independiente Car"/>
    <w:basedOn w:val="Fuentedeprrafopredeter"/>
    <w:link w:val="Textoindependiente"/>
    <w:uiPriority w:val="1"/>
    <w:rsid w:val="0065698B"/>
    <w:rPr>
      <w:rFonts w:ascii="Book Antiqua" w:eastAsia="Book Antiqua" w:hAnsi="Book Antiqua" w:cs="Times New Roman"/>
      <w:sz w:val="20"/>
      <w:szCs w:val="20"/>
      <w:lang w:val="gl" w:eastAsia="gl"/>
    </w:rPr>
  </w:style>
  <w:style w:type="paragraph" w:styleId="Prrafodelista">
    <w:name w:val="List Paragraph"/>
    <w:basedOn w:val="Normal"/>
    <w:uiPriority w:val="34"/>
    <w:qFormat/>
    <w:rsid w:val="00744EFE"/>
    <w:pPr>
      <w:ind w:left="720"/>
      <w:contextualSpacing/>
    </w:pPr>
  </w:style>
  <w:style w:type="table" w:styleId="Tablaconcuadrcula">
    <w:name w:val="Table Grid"/>
    <w:basedOn w:val="Tablanormal"/>
    <w:uiPriority w:val="39"/>
    <w:rsid w:val="0074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0B3F22"/>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0F1995"/>
    <w:rPr>
      <w:color w:val="0563C1" w:themeColor="hyperlink"/>
      <w:u w:val="single"/>
    </w:rPr>
  </w:style>
  <w:style w:type="character" w:styleId="Mencinsinresolver">
    <w:name w:val="Unresolved Mention"/>
    <w:basedOn w:val="Fuentedeprrafopredeter"/>
    <w:uiPriority w:val="99"/>
    <w:semiHidden/>
    <w:unhideWhenUsed/>
    <w:rsid w:val="000F1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6172">
      <w:bodyDiv w:val="1"/>
      <w:marLeft w:val="0"/>
      <w:marRight w:val="0"/>
      <w:marTop w:val="0"/>
      <w:marBottom w:val="0"/>
      <w:divBdr>
        <w:top w:val="none" w:sz="0" w:space="0" w:color="auto"/>
        <w:left w:val="none" w:sz="0" w:space="0" w:color="auto"/>
        <w:bottom w:val="none" w:sz="0" w:space="0" w:color="auto"/>
        <w:right w:val="none" w:sz="0" w:space="0" w:color="auto"/>
      </w:divBdr>
      <w:divsChild>
        <w:div w:id="360208977">
          <w:marLeft w:val="0"/>
          <w:marRight w:val="0"/>
          <w:marTop w:val="0"/>
          <w:marBottom w:val="0"/>
          <w:divBdr>
            <w:top w:val="none" w:sz="0" w:space="0" w:color="auto"/>
            <w:left w:val="none" w:sz="0" w:space="0" w:color="auto"/>
            <w:bottom w:val="none" w:sz="0" w:space="0" w:color="auto"/>
            <w:right w:val="none" w:sz="0" w:space="0" w:color="auto"/>
          </w:divBdr>
        </w:div>
      </w:divsChild>
    </w:div>
    <w:div w:id="127285553">
      <w:bodyDiv w:val="1"/>
      <w:marLeft w:val="0"/>
      <w:marRight w:val="0"/>
      <w:marTop w:val="0"/>
      <w:marBottom w:val="0"/>
      <w:divBdr>
        <w:top w:val="none" w:sz="0" w:space="0" w:color="auto"/>
        <w:left w:val="none" w:sz="0" w:space="0" w:color="auto"/>
        <w:bottom w:val="none" w:sz="0" w:space="0" w:color="auto"/>
        <w:right w:val="none" w:sz="0" w:space="0" w:color="auto"/>
      </w:divBdr>
    </w:div>
    <w:div w:id="147790185">
      <w:bodyDiv w:val="1"/>
      <w:marLeft w:val="0"/>
      <w:marRight w:val="0"/>
      <w:marTop w:val="0"/>
      <w:marBottom w:val="0"/>
      <w:divBdr>
        <w:top w:val="none" w:sz="0" w:space="0" w:color="auto"/>
        <w:left w:val="none" w:sz="0" w:space="0" w:color="auto"/>
        <w:bottom w:val="none" w:sz="0" w:space="0" w:color="auto"/>
        <w:right w:val="none" w:sz="0" w:space="0" w:color="auto"/>
      </w:divBdr>
      <w:divsChild>
        <w:div w:id="1565212166">
          <w:marLeft w:val="0"/>
          <w:marRight w:val="0"/>
          <w:marTop w:val="0"/>
          <w:marBottom w:val="0"/>
          <w:divBdr>
            <w:top w:val="none" w:sz="0" w:space="0" w:color="auto"/>
            <w:left w:val="none" w:sz="0" w:space="0" w:color="auto"/>
            <w:bottom w:val="none" w:sz="0" w:space="0" w:color="auto"/>
            <w:right w:val="none" w:sz="0" w:space="0" w:color="auto"/>
          </w:divBdr>
        </w:div>
      </w:divsChild>
    </w:div>
    <w:div w:id="171646551">
      <w:bodyDiv w:val="1"/>
      <w:marLeft w:val="0"/>
      <w:marRight w:val="0"/>
      <w:marTop w:val="0"/>
      <w:marBottom w:val="0"/>
      <w:divBdr>
        <w:top w:val="none" w:sz="0" w:space="0" w:color="auto"/>
        <w:left w:val="none" w:sz="0" w:space="0" w:color="auto"/>
        <w:bottom w:val="none" w:sz="0" w:space="0" w:color="auto"/>
        <w:right w:val="none" w:sz="0" w:space="0" w:color="auto"/>
      </w:divBdr>
    </w:div>
    <w:div w:id="260456230">
      <w:bodyDiv w:val="1"/>
      <w:marLeft w:val="0"/>
      <w:marRight w:val="0"/>
      <w:marTop w:val="0"/>
      <w:marBottom w:val="0"/>
      <w:divBdr>
        <w:top w:val="none" w:sz="0" w:space="0" w:color="auto"/>
        <w:left w:val="none" w:sz="0" w:space="0" w:color="auto"/>
        <w:bottom w:val="none" w:sz="0" w:space="0" w:color="auto"/>
        <w:right w:val="none" w:sz="0" w:space="0" w:color="auto"/>
      </w:divBdr>
    </w:div>
    <w:div w:id="298804079">
      <w:bodyDiv w:val="1"/>
      <w:marLeft w:val="0"/>
      <w:marRight w:val="0"/>
      <w:marTop w:val="0"/>
      <w:marBottom w:val="0"/>
      <w:divBdr>
        <w:top w:val="none" w:sz="0" w:space="0" w:color="auto"/>
        <w:left w:val="none" w:sz="0" w:space="0" w:color="auto"/>
        <w:bottom w:val="none" w:sz="0" w:space="0" w:color="auto"/>
        <w:right w:val="none" w:sz="0" w:space="0" w:color="auto"/>
      </w:divBdr>
    </w:div>
    <w:div w:id="301007563">
      <w:bodyDiv w:val="1"/>
      <w:marLeft w:val="0"/>
      <w:marRight w:val="0"/>
      <w:marTop w:val="0"/>
      <w:marBottom w:val="0"/>
      <w:divBdr>
        <w:top w:val="none" w:sz="0" w:space="0" w:color="auto"/>
        <w:left w:val="none" w:sz="0" w:space="0" w:color="auto"/>
        <w:bottom w:val="none" w:sz="0" w:space="0" w:color="auto"/>
        <w:right w:val="none" w:sz="0" w:space="0" w:color="auto"/>
      </w:divBdr>
    </w:div>
    <w:div w:id="459498387">
      <w:bodyDiv w:val="1"/>
      <w:marLeft w:val="0"/>
      <w:marRight w:val="0"/>
      <w:marTop w:val="0"/>
      <w:marBottom w:val="0"/>
      <w:divBdr>
        <w:top w:val="none" w:sz="0" w:space="0" w:color="auto"/>
        <w:left w:val="none" w:sz="0" w:space="0" w:color="auto"/>
        <w:bottom w:val="none" w:sz="0" w:space="0" w:color="auto"/>
        <w:right w:val="none" w:sz="0" w:space="0" w:color="auto"/>
      </w:divBdr>
    </w:div>
    <w:div w:id="544411233">
      <w:bodyDiv w:val="1"/>
      <w:marLeft w:val="0"/>
      <w:marRight w:val="0"/>
      <w:marTop w:val="0"/>
      <w:marBottom w:val="0"/>
      <w:divBdr>
        <w:top w:val="none" w:sz="0" w:space="0" w:color="auto"/>
        <w:left w:val="none" w:sz="0" w:space="0" w:color="auto"/>
        <w:bottom w:val="none" w:sz="0" w:space="0" w:color="auto"/>
        <w:right w:val="none" w:sz="0" w:space="0" w:color="auto"/>
      </w:divBdr>
    </w:div>
    <w:div w:id="566041388">
      <w:bodyDiv w:val="1"/>
      <w:marLeft w:val="0"/>
      <w:marRight w:val="0"/>
      <w:marTop w:val="0"/>
      <w:marBottom w:val="0"/>
      <w:divBdr>
        <w:top w:val="none" w:sz="0" w:space="0" w:color="auto"/>
        <w:left w:val="none" w:sz="0" w:space="0" w:color="auto"/>
        <w:bottom w:val="none" w:sz="0" w:space="0" w:color="auto"/>
        <w:right w:val="none" w:sz="0" w:space="0" w:color="auto"/>
      </w:divBdr>
    </w:div>
    <w:div w:id="643315113">
      <w:bodyDiv w:val="1"/>
      <w:marLeft w:val="0"/>
      <w:marRight w:val="0"/>
      <w:marTop w:val="0"/>
      <w:marBottom w:val="0"/>
      <w:divBdr>
        <w:top w:val="none" w:sz="0" w:space="0" w:color="auto"/>
        <w:left w:val="none" w:sz="0" w:space="0" w:color="auto"/>
        <w:bottom w:val="none" w:sz="0" w:space="0" w:color="auto"/>
        <w:right w:val="none" w:sz="0" w:space="0" w:color="auto"/>
      </w:divBdr>
    </w:div>
    <w:div w:id="722369402">
      <w:bodyDiv w:val="1"/>
      <w:marLeft w:val="0"/>
      <w:marRight w:val="0"/>
      <w:marTop w:val="0"/>
      <w:marBottom w:val="0"/>
      <w:divBdr>
        <w:top w:val="none" w:sz="0" w:space="0" w:color="auto"/>
        <w:left w:val="none" w:sz="0" w:space="0" w:color="auto"/>
        <w:bottom w:val="none" w:sz="0" w:space="0" w:color="auto"/>
        <w:right w:val="none" w:sz="0" w:space="0" w:color="auto"/>
      </w:divBdr>
    </w:div>
    <w:div w:id="753626271">
      <w:bodyDiv w:val="1"/>
      <w:marLeft w:val="0"/>
      <w:marRight w:val="0"/>
      <w:marTop w:val="0"/>
      <w:marBottom w:val="0"/>
      <w:divBdr>
        <w:top w:val="none" w:sz="0" w:space="0" w:color="auto"/>
        <w:left w:val="none" w:sz="0" w:space="0" w:color="auto"/>
        <w:bottom w:val="none" w:sz="0" w:space="0" w:color="auto"/>
        <w:right w:val="none" w:sz="0" w:space="0" w:color="auto"/>
      </w:divBdr>
    </w:div>
    <w:div w:id="986860942">
      <w:bodyDiv w:val="1"/>
      <w:marLeft w:val="0"/>
      <w:marRight w:val="0"/>
      <w:marTop w:val="0"/>
      <w:marBottom w:val="0"/>
      <w:divBdr>
        <w:top w:val="none" w:sz="0" w:space="0" w:color="auto"/>
        <w:left w:val="none" w:sz="0" w:space="0" w:color="auto"/>
        <w:bottom w:val="none" w:sz="0" w:space="0" w:color="auto"/>
        <w:right w:val="none" w:sz="0" w:space="0" w:color="auto"/>
      </w:divBdr>
    </w:div>
    <w:div w:id="1009940290">
      <w:bodyDiv w:val="1"/>
      <w:marLeft w:val="0"/>
      <w:marRight w:val="0"/>
      <w:marTop w:val="0"/>
      <w:marBottom w:val="0"/>
      <w:divBdr>
        <w:top w:val="none" w:sz="0" w:space="0" w:color="auto"/>
        <w:left w:val="none" w:sz="0" w:space="0" w:color="auto"/>
        <w:bottom w:val="none" w:sz="0" w:space="0" w:color="auto"/>
        <w:right w:val="none" w:sz="0" w:space="0" w:color="auto"/>
      </w:divBdr>
    </w:div>
    <w:div w:id="1164052259">
      <w:bodyDiv w:val="1"/>
      <w:marLeft w:val="0"/>
      <w:marRight w:val="0"/>
      <w:marTop w:val="0"/>
      <w:marBottom w:val="0"/>
      <w:divBdr>
        <w:top w:val="none" w:sz="0" w:space="0" w:color="auto"/>
        <w:left w:val="none" w:sz="0" w:space="0" w:color="auto"/>
        <w:bottom w:val="none" w:sz="0" w:space="0" w:color="auto"/>
        <w:right w:val="none" w:sz="0" w:space="0" w:color="auto"/>
      </w:divBdr>
    </w:div>
    <w:div w:id="1360818269">
      <w:bodyDiv w:val="1"/>
      <w:marLeft w:val="0"/>
      <w:marRight w:val="0"/>
      <w:marTop w:val="0"/>
      <w:marBottom w:val="0"/>
      <w:divBdr>
        <w:top w:val="none" w:sz="0" w:space="0" w:color="auto"/>
        <w:left w:val="none" w:sz="0" w:space="0" w:color="auto"/>
        <w:bottom w:val="none" w:sz="0" w:space="0" w:color="auto"/>
        <w:right w:val="none" w:sz="0" w:space="0" w:color="auto"/>
      </w:divBdr>
    </w:div>
    <w:div w:id="1368607301">
      <w:bodyDiv w:val="1"/>
      <w:marLeft w:val="0"/>
      <w:marRight w:val="0"/>
      <w:marTop w:val="0"/>
      <w:marBottom w:val="0"/>
      <w:divBdr>
        <w:top w:val="none" w:sz="0" w:space="0" w:color="auto"/>
        <w:left w:val="none" w:sz="0" w:space="0" w:color="auto"/>
        <w:bottom w:val="none" w:sz="0" w:space="0" w:color="auto"/>
        <w:right w:val="none" w:sz="0" w:space="0" w:color="auto"/>
      </w:divBdr>
    </w:div>
    <w:div w:id="1471285117">
      <w:bodyDiv w:val="1"/>
      <w:marLeft w:val="0"/>
      <w:marRight w:val="0"/>
      <w:marTop w:val="0"/>
      <w:marBottom w:val="0"/>
      <w:divBdr>
        <w:top w:val="none" w:sz="0" w:space="0" w:color="auto"/>
        <w:left w:val="none" w:sz="0" w:space="0" w:color="auto"/>
        <w:bottom w:val="none" w:sz="0" w:space="0" w:color="auto"/>
        <w:right w:val="none" w:sz="0" w:space="0" w:color="auto"/>
      </w:divBdr>
    </w:div>
    <w:div w:id="1478568015">
      <w:bodyDiv w:val="1"/>
      <w:marLeft w:val="0"/>
      <w:marRight w:val="0"/>
      <w:marTop w:val="0"/>
      <w:marBottom w:val="0"/>
      <w:divBdr>
        <w:top w:val="none" w:sz="0" w:space="0" w:color="auto"/>
        <w:left w:val="none" w:sz="0" w:space="0" w:color="auto"/>
        <w:bottom w:val="none" w:sz="0" w:space="0" w:color="auto"/>
        <w:right w:val="none" w:sz="0" w:space="0" w:color="auto"/>
      </w:divBdr>
      <w:divsChild>
        <w:div w:id="1670671751">
          <w:marLeft w:val="0"/>
          <w:marRight w:val="0"/>
          <w:marTop w:val="210"/>
          <w:marBottom w:val="0"/>
          <w:divBdr>
            <w:top w:val="none" w:sz="0" w:space="0" w:color="auto"/>
            <w:left w:val="none" w:sz="0" w:space="0" w:color="auto"/>
            <w:bottom w:val="none" w:sz="0" w:space="0" w:color="auto"/>
            <w:right w:val="none" w:sz="0" w:space="0" w:color="auto"/>
          </w:divBdr>
          <w:divsChild>
            <w:div w:id="1858227298">
              <w:marLeft w:val="0"/>
              <w:marRight w:val="0"/>
              <w:marTop w:val="0"/>
              <w:marBottom w:val="0"/>
              <w:divBdr>
                <w:top w:val="none" w:sz="0" w:space="0" w:color="auto"/>
                <w:left w:val="none" w:sz="0" w:space="0" w:color="auto"/>
                <w:bottom w:val="none" w:sz="0" w:space="0" w:color="auto"/>
                <w:right w:val="none" w:sz="0" w:space="0" w:color="auto"/>
              </w:divBdr>
            </w:div>
          </w:divsChild>
        </w:div>
        <w:div w:id="722489572">
          <w:marLeft w:val="0"/>
          <w:marRight w:val="0"/>
          <w:marTop w:val="120"/>
          <w:marBottom w:val="0"/>
          <w:divBdr>
            <w:top w:val="none" w:sz="0" w:space="0" w:color="auto"/>
            <w:left w:val="none" w:sz="0" w:space="0" w:color="auto"/>
            <w:bottom w:val="none" w:sz="0" w:space="0" w:color="auto"/>
            <w:right w:val="none" w:sz="0" w:space="0" w:color="auto"/>
          </w:divBdr>
          <w:divsChild>
            <w:div w:id="1406490901">
              <w:marLeft w:val="0"/>
              <w:marRight w:val="225"/>
              <w:marTop w:val="0"/>
              <w:marBottom w:val="225"/>
              <w:divBdr>
                <w:top w:val="none" w:sz="0" w:space="0" w:color="auto"/>
                <w:left w:val="none" w:sz="0" w:space="0" w:color="auto"/>
                <w:bottom w:val="none" w:sz="0" w:space="0" w:color="auto"/>
                <w:right w:val="none" w:sz="0" w:space="0" w:color="auto"/>
              </w:divBdr>
              <w:divsChild>
                <w:div w:id="761030418">
                  <w:marLeft w:val="0"/>
                  <w:marRight w:val="0"/>
                  <w:marTop w:val="0"/>
                  <w:marBottom w:val="0"/>
                  <w:divBdr>
                    <w:top w:val="none" w:sz="0" w:space="0" w:color="auto"/>
                    <w:left w:val="none" w:sz="0" w:space="0" w:color="auto"/>
                    <w:bottom w:val="none" w:sz="0" w:space="0" w:color="auto"/>
                    <w:right w:val="none" w:sz="0" w:space="0" w:color="auto"/>
                  </w:divBdr>
                  <w:divsChild>
                    <w:div w:id="492376827">
                      <w:marLeft w:val="0"/>
                      <w:marRight w:val="0"/>
                      <w:marTop w:val="0"/>
                      <w:marBottom w:val="0"/>
                      <w:divBdr>
                        <w:top w:val="none" w:sz="0" w:space="0" w:color="auto"/>
                        <w:left w:val="none" w:sz="0" w:space="0" w:color="auto"/>
                        <w:bottom w:val="none" w:sz="0" w:space="0" w:color="auto"/>
                        <w:right w:val="none" w:sz="0" w:space="0" w:color="auto"/>
                      </w:divBdr>
                      <w:divsChild>
                        <w:div w:id="1001853627">
                          <w:marLeft w:val="0"/>
                          <w:marRight w:val="0"/>
                          <w:marTop w:val="0"/>
                          <w:marBottom w:val="0"/>
                          <w:divBdr>
                            <w:top w:val="none" w:sz="0" w:space="0" w:color="auto"/>
                            <w:left w:val="none" w:sz="0" w:space="0" w:color="auto"/>
                            <w:bottom w:val="none" w:sz="0" w:space="0" w:color="auto"/>
                            <w:right w:val="none" w:sz="0" w:space="0" w:color="auto"/>
                          </w:divBdr>
                          <w:divsChild>
                            <w:div w:id="332144487">
                              <w:marLeft w:val="0"/>
                              <w:marRight w:val="0"/>
                              <w:marTop w:val="0"/>
                              <w:marBottom w:val="0"/>
                              <w:divBdr>
                                <w:top w:val="none" w:sz="0" w:space="0" w:color="auto"/>
                                <w:left w:val="none" w:sz="0" w:space="0" w:color="auto"/>
                                <w:bottom w:val="none" w:sz="0" w:space="0" w:color="auto"/>
                                <w:right w:val="none" w:sz="0" w:space="0" w:color="auto"/>
                              </w:divBdr>
                              <w:divsChild>
                                <w:div w:id="2130585600">
                                  <w:marLeft w:val="0"/>
                                  <w:marRight w:val="0"/>
                                  <w:marTop w:val="0"/>
                                  <w:marBottom w:val="0"/>
                                  <w:divBdr>
                                    <w:top w:val="none" w:sz="0" w:space="0" w:color="auto"/>
                                    <w:left w:val="none" w:sz="0" w:space="0" w:color="auto"/>
                                    <w:bottom w:val="none" w:sz="0" w:space="0" w:color="auto"/>
                                    <w:right w:val="none" w:sz="0" w:space="0" w:color="auto"/>
                                  </w:divBdr>
                                </w:div>
                              </w:divsChild>
                            </w:div>
                            <w:div w:id="8934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730758">
      <w:bodyDiv w:val="1"/>
      <w:marLeft w:val="0"/>
      <w:marRight w:val="0"/>
      <w:marTop w:val="0"/>
      <w:marBottom w:val="0"/>
      <w:divBdr>
        <w:top w:val="none" w:sz="0" w:space="0" w:color="auto"/>
        <w:left w:val="none" w:sz="0" w:space="0" w:color="auto"/>
        <w:bottom w:val="none" w:sz="0" w:space="0" w:color="auto"/>
        <w:right w:val="none" w:sz="0" w:space="0" w:color="auto"/>
      </w:divBdr>
    </w:div>
    <w:div w:id="1897156496">
      <w:bodyDiv w:val="1"/>
      <w:marLeft w:val="0"/>
      <w:marRight w:val="0"/>
      <w:marTop w:val="0"/>
      <w:marBottom w:val="0"/>
      <w:divBdr>
        <w:top w:val="none" w:sz="0" w:space="0" w:color="auto"/>
        <w:left w:val="none" w:sz="0" w:space="0" w:color="auto"/>
        <w:bottom w:val="none" w:sz="0" w:space="0" w:color="auto"/>
        <w:right w:val="none" w:sz="0" w:space="0" w:color="auto"/>
      </w:divBdr>
    </w:div>
    <w:div w:id="2006007262">
      <w:bodyDiv w:val="1"/>
      <w:marLeft w:val="0"/>
      <w:marRight w:val="0"/>
      <w:marTop w:val="0"/>
      <w:marBottom w:val="0"/>
      <w:divBdr>
        <w:top w:val="none" w:sz="0" w:space="0" w:color="auto"/>
        <w:left w:val="none" w:sz="0" w:space="0" w:color="auto"/>
        <w:bottom w:val="none" w:sz="0" w:space="0" w:color="auto"/>
        <w:right w:val="none" w:sz="0" w:space="0" w:color="auto"/>
      </w:divBdr>
    </w:div>
    <w:div w:id="2051419814">
      <w:bodyDiv w:val="1"/>
      <w:marLeft w:val="0"/>
      <w:marRight w:val="0"/>
      <w:marTop w:val="0"/>
      <w:marBottom w:val="0"/>
      <w:divBdr>
        <w:top w:val="none" w:sz="0" w:space="0" w:color="auto"/>
        <w:left w:val="none" w:sz="0" w:space="0" w:color="auto"/>
        <w:bottom w:val="none" w:sz="0" w:space="0" w:color="auto"/>
        <w:right w:val="none" w:sz="0" w:space="0" w:color="auto"/>
      </w:divBdr>
    </w:div>
    <w:div w:id="2082215646">
      <w:bodyDiv w:val="1"/>
      <w:marLeft w:val="0"/>
      <w:marRight w:val="0"/>
      <w:marTop w:val="0"/>
      <w:marBottom w:val="0"/>
      <w:divBdr>
        <w:top w:val="none" w:sz="0" w:space="0" w:color="auto"/>
        <w:left w:val="none" w:sz="0" w:space="0" w:color="auto"/>
        <w:bottom w:val="none" w:sz="0" w:space="0" w:color="auto"/>
        <w:right w:val="none" w:sz="0" w:space="0" w:color="auto"/>
      </w:divBdr>
    </w:div>
    <w:div w:id="2102950161">
      <w:bodyDiv w:val="1"/>
      <w:marLeft w:val="0"/>
      <w:marRight w:val="0"/>
      <w:marTop w:val="0"/>
      <w:marBottom w:val="0"/>
      <w:divBdr>
        <w:top w:val="none" w:sz="0" w:space="0" w:color="auto"/>
        <w:left w:val="none" w:sz="0" w:space="0" w:color="auto"/>
        <w:bottom w:val="none" w:sz="0" w:space="0" w:color="auto"/>
        <w:right w:val="none" w:sz="0" w:space="0" w:color="auto"/>
      </w:divBdr>
    </w:div>
    <w:div w:id="21320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rupoeducad-my.sharepoint.com/:x:/g/personal/mvelardem_cientifica_edu_pe/IQBISlOgG4k6RrIMRZhT3MkvAXC4yCK_Za91NqeiAtNr-go?e=kslzti" TargetMode="External"/><Relationship Id="rId18" Type="http://schemas.openxmlformats.org/officeDocument/2006/relationships/hyperlink" Target="https://grupoeducad-my.sharepoint.com/:b:/g/personal/mvelardem_cientifica_edu_pe/IQDbJosr2S1lS7ttD5umOVitAfdhzTvL8bs4hrUv5zP7PVE?e=kzgcur" TargetMode="External"/><Relationship Id="rId3" Type="http://schemas.openxmlformats.org/officeDocument/2006/relationships/styles" Target="styles.xml"/><Relationship Id="rId21" Type="http://schemas.openxmlformats.org/officeDocument/2006/relationships/hyperlink" Target="mailto:mvelardem@cientifica.edu.pe" TargetMode="External"/><Relationship Id="rId7" Type="http://schemas.openxmlformats.org/officeDocument/2006/relationships/endnotes" Target="endnotes.xml"/><Relationship Id="rId12" Type="http://schemas.openxmlformats.org/officeDocument/2006/relationships/hyperlink" Target="https://grupoeducad-my.sharepoint.com/:b:/g/personal/mvelardem_cientifica_edu_pe/IQC68AZ-Hd85RI-793nhQ65WAU4-jzfLbzFvjqI7qUjQ0W4?e=6CpEbu" TargetMode="External"/><Relationship Id="rId17" Type="http://schemas.openxmlformats.org/officeDocument/2006/relationships/hyperlink" Target="https://grupoeducad-my.sharepoint.com/:b:/g/personal/mvelardem_cientifica_edu_pe/IQD-XVC9ZrWuSah40N2nDLk4Ac5eWCRRu3NZ3ZEvQ9_YBxI?e=HbtlNr" TargetMode="External"/><Relationship Id="rId2" Type="http://schemas.openxmlformats.org/officeDocument/2006/relationships/numbering" Target="numbering.xml"/><Relationship Id="rId16" Type="http://schemas.openxmlformats.org/officeDocument/2006/relationships/hyperlink" Target="https://grupoeducad-my.sharepoint.com/:b:/g/personal/mvelardem_cientifica_edu_pe/IQD3VhBBxCG4RICNt-mfDFDyAYGyno3bo_noQ8BF4JCIfM4?e=xGVMmv" TargetMode="External"/><Relationship Id="rId20" Type="http://schemas.openxmlformats.org/officeDocument/2006/relationships/hyperlink" Target="mailto:defensoriauniversitaria@cientifica.edu.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elardem@cientifica.edu.p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rupoeducad-my.sharepoint.com/:b:/g/personal/mvelardem_cientifica_edu_pe/IQC68AZ-Hd85RI-793nhQ65WAU4-jzfLbzFvjqI7qUjQ0W4?e=6CpEbu" TargetMode="External"/><Relationship Id="rId23" Type="http://schemas.openxmlformats.org/officeDocument/2006/relationships/fontTable" Target="fontTable.xml"/><Relationship Id="rId10" Type="http://schemas.openxmlformats.org/officeDocument/2006/relationships/hyperlink" Target="https://grupoeducad-my.sharepoint.com/:x:/g/personal/mvelardem_cientifica_edu_pe/IQBISlOgG4k6RrIMRZhT3MkvAXC4yCK_Za91NqeiAtNr-go?e=kslzti" TargetMode="External"/><Relationship Id="rId19" Type="http://schemas.openxmlformats.org/officeDocument/2006/relationships/hyperlink" Target="https://grupoeducad-my.sharepoint.com/:b:/g/personal/mvelardem_cientifica_edu_pe/IQCs_t86Ou4dQ5L3pVMF3oVVARlZcSp-m4rI9b-2ZjJTfrQ?e=oGbrCh" TargetMode="External"/><Relationship Id="rId4" Type="http://schemas.openxmlformats.org/officeDocument/2006/relationships/settings" Target="settings.xml"/><Relationship Id="rId9" Type="http://schemas.openxmlformats.org/officeDocument/2006/relationships/hyperlink" Target="https://teams.microsoft.com/l/meetup-join/19%3ameeting_OTU1ZWU0ODUtYTEzMi00YWU1LTg3NGEtMzk1OGM2ZDk4OGY5%40thread.v2/0?context=%7b%22Tid%22%3a%22a5decd10-9165-4636-a64c-7958004215fa%22%2c%22Oid%22%3a%2284462e0f-7d3e-43ef-8eef-a3fd4219e79b%22%7d" TargetMode="External"/><Relationship Id="rId14" Type="http://schemas.openxmlformats.org/officeDocument/2006/relationships/hyperlink" Target="mailto:mvelardem@cientifica.edu.pe" TargetMode="External"/><Relationship Id="rId22" Type="http://schemas.openxmlformats.org/officeDocument/2006/relationships/hyperlink" Target="https://web.cientifica.edu.pe/transparencia-universitaria/defensoria-universita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AA4B0-863A-48AC-ADDD-E9A93B7E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879</Words>
  <Characters>4839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Briggthe Rios Salinas</dc:creator>
  <cp:keywords/>
  <dc:description/>
  <cp:lastModifiedBy>Maria Lourdes Velarde Marcos</cp:lastModifiedBy>
  <cp:revision>9</cp:revision>
  <cp:lastPrinted>2025-12-23T00:25:00Z</cp:lastPrinted>
  <dcterms:created xsi:type="dcterms:W3CDTF">2025-12-31T13:59:00Z</dcterms:created>
  <dcterms:modified xsi:type="dcterms:W3CDTF">2026-01-02T16:58:00Z</dcterms:modified>
</cp:coreProperties>
</file>